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D137" w14:textId="77777777" w:rsidR="008274E3" w:rsidRDefault="008274E3" w:rsidP="002225DE">
      <w:pPr>
        <w:pStyle w:val="Brdtext"/>
        <w:rPr>
          <w:rFonts w:ascii="Times New Roman"/>
          <w:sz w:val="20"/>
        </w:rPr>
      </w:pPr>
    </w:p>
    <w:p w14:paraId="6C141886" w14:textId="77777777" w:rsidR="008274E3" w:rsidRDefault="008274E3" w:rsidP="002225DE">
      <w:pPr>
        <w:pStyle w:val="Brdtext"/>
        <w:rPr>
          <w:rFonts w:ascii="Times New Roman"/>
          <w:sz w:val="20"/>
        </w:rPr>
      </w:pPr>
    </w:p>
    <w:p w14:paraId="59FDBBF2" w14:textId="77777777" w:rsidR="008274E3" w:rsidRDefault="008274E3" w:rsidP="002225DE">
      <w:pPr>
        <w:rPr>
          <w:rFonts w:ascii="Times New Roman"/>
          <w:sz w:val="20"/>
        </w:rPr>
        <w:sectPr w:rsidR="008274E3" w:rsidSect="00FA50E6">
          <w:footerReference w:type="default" r:id="rId8"/>
          <w:type w:val="continuous"/>
          <w:pgSz w:w="11910" w:h="16840"/>
          <w:pgMar w:top="0" w:right="1480" w:bottom="0" w:left="1680" w:header="720" w:footer="720" w:gutter="0"/>
          <w:pgNumType w:start="1"/>
          <w:cols w:space="720"/>
          <w:titlePg/>
          <w:docGrid w:linePitch="299"/>
        </w:sectPr>
      </w:pPr>
    </w:p>
    <w:p w14:paraId="76202913" w14:textId="77777777" w:rsidR="008274E3" w:rsidRDefault="008423F9" w:rsidP="00A8761A">
      <w:pPr>
        <w:spacing w:line="440" w:lineRule="exact"/>
        <w:ind w:left="1157"/>
        <w:rPr>
          <w:sz w:val="35"/>
        </w:rPr>
      </w:pPr>
      <w:r>
        <w:rPr>
          <w:noProof/>
          <w:lang w:bidi="ar-SA"/>
        </w:rPr>
        <w:drawing>
          <wp:anchor distT="0" distB="0" distL="0" distR="0" simplePos="0" relativeHeight="251659264" behindDoc="0" locked="0" layoutInCell="1" allowOverlap="1" wp14:anchorId="1FA63D09" wp14:editId="478048ED">
            <wp:simplePos x="0" y="0"/>
            <wp:positionH relativeFrom="page">
              <wp:posOffset>1191260</wp:posOffset>
            </wp:positionH>
            <wp:positionV relativeFrom="paragraph">
              <wp:posOffset>78740</wp:posOffset>
            </wp:positionV>
            <wp:extent cx="562457" cy="626338"/>
            <wp:effectExtent l="0" t="0" r="9525" b="254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62457" cy="626338"/>
                    </a:xfrm>
                    <a:prstGeom prst="rect">
                      <a:avLst/>
                    </a:prstGeom>
                  </pic:spPr>
                </pic:pic>
              </a:graphicData>
            </a:graphic>
          </wp:anchor>
        </w:drawing>
      </w:r>
      <w:r>
        <w:rPr>
          <w:color w:val="231F20"/>
          <w:sz w:val="35"/>
        </w:rPr>
        <w:t>Emmaboda kommun</w:t>
      </w:r>
    </w:p>
    <w:p w14:paraId="4AD4A8E6" w14:textId="77777777" w:rsidR="008274E3" w:rsidRDefault="008423F9" w:rsidP="00A8761A">
      <w:pPr>
        <w:pStyle w:val="Brdtext"/>
        <w:ind w:left="1157"/>
        <w:rPr>
          <w:color w:val="231F20"/>
        </w:rPr>
      </w:pPr>
      <w:r>
        <w:rPr>
          <w:color w:val="231F20"/>
        </w:rPr>
        <w:t>Bildningsförvaltningen</w:t>
      </w:r>
    </w:p>
    <w:p w14:paraId="5B606814" w14:textId="77777777" w:rsidR="008274E3" w:rsidRDefault="008423F9" w:rsidP="00A8761A">
      <w:pPr>
        <w:pStyle w:val="Brdtext"/>
        <w:spacing w:line="440" w:lineRule="exact"/>
        <w:jc w:val="right"/>
        <w:rPr>
          <w:rFonts w:ascii="Trebuchet MS" w:hAnsi="Trebuchet MS"/>
        </w:rPr>
      </w:pPr>
      <w:r>
        <w:br w:type="column"/>
      </w:r>
    </w:p>
    <w:p w14:paraId="1C85B005" w14:textId="414DA41B" w:rsidR="008274E3" w:rsidRDefault="008423F9" w:rsidP="00A8761A">
      <w:pPr>
        <w:pStyle w:val="Brdtext"/>
        <w:ind w:left="198"/>
        <w:jc w:val="right"/>
        <w:rPr>
          <w:rFonts w:ascii="Trebuchet MS"/>
        </w:rPr>
      </w:pPr>
      <w:r>
        <w:rPr>
          <w:rFonts w:ascii="Trebuchet MS"/>
          <w:color w:val="231F20"/>
        </w:rPr>
        <w:t>202</w:t>
      </w:r>
      <w:r w:rsidR="0070769B">
        <w:rPr>
          <w:rFonts w:ascii="Trebuchet MS"/>
          <w:color w:val="231F20"/>
        </w:rPr>
        <w:t>4</w:t>
      </w:r>
      <w:r>
        <w:rPr>
          <w:rFonts w:ascii="Trebuchet MS"/>
          <w:color w:val="231F20"/>
        </w:rPr>
        <w:t>-0</w:t>
      </w:r>
      <w:r w:rsidR="0070769B">
        <w:rPr>
          <w:rFonts w:ascii="Trebuchet MS"/>
          <w:color w:val="231F20"/>
        </w:rPr>
        <w:t>9</w:t>
      </w:r>
      <w:r>
        <w:rPr>
          <w:rFonts w:ascii="Trebuchet MS"/>
          <w:color w:val="231F20"/>
        </w:rPr>
        <w:t>-</w:t>
      </w:r>
      <w:r w:rsidR="0070769B">
        <w:rPr>
          <w:rFonts w:ascii="Trebuchet MS"/>
          <w:color w:val="231F20"/>
        </w:rPr>
        <w:t>1</w:t>
      </w:r>
      <w:r w:rsidR="001C32A8">
        <w:rPr>
          <w:rFonts w:ascii="Trebuchet MS"/>
          <w:color w:val="231F20"/>
        </w:rPr>
        <w:t>6</w:t>
      </w:r>
    </w:p>
    <w:p w14:paraId="4FBE60BE" w14:textId="77777777" w:rsidR="008274E3" w:rsidRDefault="008274E3" w:rsidP="002225DE">
      <w:pPr>
        <w:rPr>
          <w:rFonts w:ascii="Trebuchet MS"/>
        </w:rPr>
        <w:sectPr w:rsidR="008274E3">
          <w:type w:val="continuous"/>
          <w:pgSz w:w="11910" w:h="16840"/>
          <w:pgMar w:top="0" w:right="1480" w:bottom="0" w:left="1680" w:header="720" w:footer="720" w:gutter="0"/>
          <w:cols w:num="2" w:space="720" w:equalWidth="0">
            <w:col w:w="4166" w:space="3065"/>
            <w:col w:w="1519"/>
          </w:cols>
        </w:sectPr>
      </w:pPr>
    </w:p>
    <w:p w14:paraId="55924A50" w14:textId="77777777" w:rsidR="008274E3" w:rsidRDefault="008423F9" w:rsidP="002225DE">
      <w:pPr>
        <w:pStyle w:val="Brdtext"/>
        <w:rPr>
          <w:rFonts w:ascii="Trebuchet MS"/>
          <w:sz w:val="20"/>
        </w:rPr>
      </w:pPr>
      <w:r>
        <w:rPr>
          <w:noProof/>
          <w:lang w:bidi="ar-SA"/>
        </w:rPr>
        <w:drawing>
          <wp:anchor distT="0" distB="0" distL="0" distR="0" simplePos="0" relativeHeight="251658240" behindDoc="0" locked="0" layoutInCell="1" allowOverlap="1" wp14:anchorId="1F7A90F4" wp14:editId="3C17A6D9">
            <wp:simplePos x="0" y="0"/>
            <wp:positionH relativeFrom="page">
              <wp:posOffset>216001</wp:posOffset>
            </wp:positionH>
            <wp:positionV relativeFrom="page">
              <wp:posOffset>9004</wp:posOffset>
            </wp:positionV>
            <wp:extent cx="354596" cy="1060613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54596" cy="10606138"/>
                    </a:xfrm>
                    <a:prstGeom prst="rect">
                      <a:avLst/>
                    </a:prstGeom>
                  </pic:spPr>
                </pic:pic>
              </a:graphicData>
            </a:graphic>
          </wp:anchor>
        </w:drawing>
      </w:r>
      <w:r>
        <w:rPr>
          <w:noProof/>
          <w:lang w:bidi="ar-SA"/>
        </w:rPr>
        <mc:AlternateContent>
          <mc:Choice Requires="wps">
            <w:drawing>
              <wp:anchor distT="0" distB="0" distL="114300" distR="114300" simplePos="0" relativeHeight="251660288" behindDoc="0" locked="0" layoutInCell="1" allowOverlap="1" wp14:anchorId="7268B43C" wp14:editId="35D76718">
                <wp:simplePos x="0" y="0"/>
                <wp:positionH relativeFrom="page">
                  <wp:posOffset>240030</wp:posOffset>
                </wp:positionH>
                <wp:positionV relativeFrom="page">
                  <wp:posOffset>5585460</wp:posOffset>
                </wp:positionV>
                <wp:extent cx="322580" cy="319913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319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518AC" w14:textId="77777777" w:rsidR="008274E3" w:rsidRDefault="008423F9">
                            <w:pPr>
                              <w:spacing w:before="22"/>
                              <w:ind w:left="20"/>
                              <w:rPr>
                                <w:rFonts w:ascii="Trebuchet MS" w:hAnsi="Trebuchet MS"/>
                                <w:sz w:val="40"/>
                              </w:rPr>
                            </w:pPr>
                            <w:r>
                              <w:rPr>
                                <w:rFonts w:ascii="Trebuchet MS" w:hAnsi="Trebuchet MS"/>
                                <w:color w:val="FFFFFF"/>
                                <w:sz w:val="40"/>
                              </w:rPr>
                              <w:t xml:space="preserve">EMMABODA I VÅRA </w:t>
                            </w:r>
                            <w:r>
                              <w:rPr>
                                <w:rFonts w:ascii="Trebuchet MS" w:hAnsi="Trebuchet MS"/>
                                <w:color w:val="FFFFFF"/>
                                <w:spacing w:val="-9"/>
                                <w:sz w:val="40"/>
                              </w:rPr>
                              <w:t>HJÄRTAN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8B43C" id="_x0000_t202" coordsize="21600,21600" o:spt="202" path="m,l,21600r21600,l21600,xe">
                <v:stroke joinstyle="miter"/>
                <v:path gradientshapeok="t" o:connecttype="rect"/>
              </v:shapetype>
              <v:shape id="Text Box 5" o:spid="_x0000_s1026" type="#_x0000_t202" style="position:absolute;margin-left:18.9pt;margin-top:439.8pt;width:25.4pt;height:25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" filled="f" stroked="f">
                <v:textbox style="layout-flow:vertical;mso-layout-flow-alt:bottom-to-top" inset="0,0,0,0">
                  <w:txbxContent>
                    <w:p w14:paraId="61A518AC" w14:textId="77777777" w:rsidR="008274E3" w:rsidRDefault="008423F9">
                      <w:pPr>
                        <w:spacing w:before="22"/>
                        <w:ind w:left="20"/>
                        <w:rPr>
                          <w:rFonts w:ascii="Trebuchet MS" w:hAnsi="Trebuchet MS"/>
                          <w:sz w:val="40"/>
                        </w:rPr>
                      </w:pPr>
                      <w:r>
                        <w:rPr>
                          <w:rFonts w:ascii="Trebuchet MS" w:hAnsi="Trebuchet MS"/>
                          <w:color w:val="FFFFFF"/>
                          <w:sz w:val="40"/>
                        </w:rPr>
                        <w:t xml:space="preserve">EMMABODA I VÅRA </w:t>
                      </w:r>
                      <w:r>
                        <w:rPr>
                          <w:rFonts w:ascii="Trebuchet MS" w:hAnsi="Trebuchet MS"/>
                          <w:color w:val="FFFFFF"/>
                          <w:spacing w:val="-9"/>
                          <w:sz w:val="40"/>
                        </w:rPr>
                        <w:t>HJÄRTAN</w:t>
                      </w:r>
                    </w:p>
                  </w:txbxContent>
                </v:textbox>
                <w10:wrap anchorx="page" anchory="page"/>
              </v:shape>
            </w:pict>
          </mc:Fallback>
        </mc:AlternateContent>
      </w:r>
    </w:p>
    <w:p w14:paraId="6839D17A" w14:textId="77777777" w:rsidR="008274E3" w:rsidRDefault="008274E3" w:rsidP="002225DE">
      <w:pPr>
        <w:pStyle w:val="Brdtext"/>
        <w:rPr>
          <w:rFonts w:ascii="Trebuchet MS"/>
          <w:sz w:val="20"/>
        </w:rPr>
      </w:pPr>
    </w:p>
    <w:p w14:paraId="0D261D2D" w14:textId="77777777" w:rsidR="008274E3" w:rsidRDefault="008274E3" w:rsidP="002225DE">
      <w:pPr>
        <w:pStyle w:val="Brdtext"/>
        <w:rPr>
          <w:rFonts w:ascii="Trebuchet MS"/>
          <w:sz w:val="20"/>
        </w:rPr>
      </w:pPr>
    </w:p>
    <w:p w14:paraId="0A39F163" w14:textId="77777777" w:rsidR="008274E3" w:rsidRDefault="008274E3" w:rsidP="002225DE">
      <w:pPr>
        <w:pStyle w:val="Brdtext"/>
        <w:rPr>
          <w:rFonts w:ascii="Trebuchet MS"/>
          <w:sz w:val="20"/>
        </w:rPr>
      </w:pPr>
    </w:p>
    <w:p w14:paraId="6BEE129E" w14:textId="77777777" w:rsidR="008274E3" w:rsidRDefault="008274E3" w:rsidP="002225DE">
      <w:pPr>
        <w:pStyle w:val="Brdtext"/>
        <w:rPr>
          <w:rFonts w:ascii="Trebuchet MS"/>
          <w:sz w:val="20"/>
        </w:rPr>
      </w:pPr>
    </w:p>
    <w:p w14:paraId="274D2552" w14:textId="77777777" w:rsidR="008274E3" w:rsidRDefault="008274E3" w:rsidP="002225DE">
      <w:pPr>
        <w:pStyle w:val="Brdtext"/>
        <w:rPr>
          <w:rFonts w:ascii="Trebuchet MS"/>
          <w:sz w:val="20"/>
        </w:rPr>
      </w:pPr>
    </w:p>
    <w:p w14:paraId="559D803F" w14:textId="77777777" w:rsidR="008274E3" w:rsidRDefault="008274E3" w:rsidP="002225DE">
      <w:pPr>
        <w:pStyle w:val="Brdtext"/>
        <w:rPr>
          <w:rFonts w:ascii="Trebuchet MS"/>
          <w:sz w:val="20"/>
        </w:rPr>
      </w:pPr>
    </w:p>
    <w:p w14:paraId="164DD957" w14:textId="77777777" w:rsidR="008274E3" w:rsidRDefault="008274E3" w:rsidP="002225DE">
      <w:pPr>
        <w:pStyle w:val="Brdtext"/>
        <w:rPr>
          <w:rFonts w:ascii="Trebuchet MS"/>
          <w:sz w:val="20"/>
        </w:rPr>
      </w:pPr>
    </w:p>
    <w:p w14:paraId="43979A06" w14:textId="77777777" w:rsidR="008274E3" w:rsidRDefault="008274E3" w:rsidP="002225DE">
      <w:pPr>
        <w:pStyle w:val="Brdtext"/>
        <w:rPr>
          <w:rFonts w:ascii="Trebuchet MS"/>
          <w:sz w:val="20"/>
        </w:rPr>
      </w:pPr>
    </w:p>
    <w:p w14:paraId="29FCB398" w14:textId="77777777" w:rsidR="008274E3" w:rsidRDefault="008274E3" w:rsidP="002225DE">
      <w:pPr>
        <w:pStyle w:val="Brdtext"/>
        <w:rPr>
          <w:rFonts w:ascii="Trebuchet MS"/>
          <w:sz w:val="20"/>
        </w:rPr>
      </w:pPr>
    </w:p>
    <w:p w14:paraId="5E8298C5" w14:textId="77777777" w:rsidR="008274E3" w:rsidRDefault="008274E3" w:rsidP="002225DE">
      <w:pPr>
        <w:pStyle w:val="Brdtext"/>
        <w:rPr>
          <w:rFonts w:ascii="Trebuchet MS"/>
          <w:sz w:val="16"/>
        </w:rPr>
      </w:pPr>
    </w:p>
    <w:p w14:paraId="532BB381" w14:textId="77777777" w:rsidR="008274E3" w:rsidRDefault="008423F9" w:rsidP="00145977">
      <w:pPr>
        <w:spacing w:line="276" w:lineRule="auto"/>
        <w:ind w:left="297" w:right="497"/>
        <w:jc w:val="both"/>
        <w:rPr>
          <w:rFonts w:ascii="Trebuchet MS" w:hAnsi="Trebuchet MS"/>
          <w:b/>
          <w:sz w:val="72"/>
        </w:rPr>
      </w:pPr>
      <w:r>
        <w:rPr>
          <w:rFonts w:ascii="Trebuchet MS" w:hAnsi="Trebuchet MS"/>
          <w:b/>
          <w:color w:val="231F20"/>
          <w:sz w:val="72"/>
        </w:rPr>
        <w:t>PLAN MOT KRÄNKANDE BEHANDLING</w:t>
      </w:r>
    </w:p>
    <w:p w14:paraId="4E9231F5" w14:textId="77777777" w:rsidR="00083CD6" w:rsidRDefault="00083CD6" w:rsidP="00145977">
      <w:pPr>
        <w:spacing w:line="276" w:lineRule="auto"/>
        <w:ind w:left="297" w:right="497"/>
        <w:jc w:val="both"/>
        <w:rPr>
          <w:rFonts w:ascii="Trebuchet MS" w:hAnsi="Trebuchet MS"/>
          <w:color w:val="231F20"/>
          <w:sz w:val="40"/>
        </w:rPr>
      </w:pPr>
    </w:p>
    <w:p w14:paraId="59935287" w14:textId="77777777" w:rsidR="008274E3" w:rsidRPr="00083CD6" w:rsidRDefault="008423F9" w:rsidP="00145977">
      <w:pPr>
        <w:spacing w:line="276" w:lineRule="auto"/>
        <w:ind w:left="297" w:right="497"/>
        <w:jc w:val="both"/>
        <w:rPr>
          <w:rFonts w:ascii="Trebuchet MS" w:hAnsi="Trebuchet MS"/>
          <w:sz w:val="40"/>
        </w:rPr>
      </w:pPr>
      <w:r w:rsidRPr="00083CD6">
        <w:rPr>
          <w:rFonts w:ascii="Trebuchet MS" w:hAnsi="Trebuchet MS"/>
          <w:color w:val="231F20"/>
          <w:sz w:val="40"/>
        </w:rPr>
        <w:t>Alla barn och elever ska känna sig trygga och bemötas och behandlas med respekt</w:t>
      </w:r>
      <w:r w:rsidR="00083CD6" w:rsidRPr="00083CD6">
        <w:rPr>
          <w:rFonts w:ascii="Trebuchet MS" w:hAnsi="Trebuchet MS"/>
          <w:color w:val="231F20"/>
          <w:sz w:val="40"/>
        </w:rPr>
        <w:t>.</w:t>
      </w:r>
      <w:r w:rsidRPr="00083CD6">
        <w:rPr>
          <w:rFonts w:ascii="Trebuchet MS" w:hAnsi="Trebuchet MS"/>
          <w:color w:val="231F20"/>
          <w:sz w:val="40"/>
        </w:rPr>
        <w:t xml:space="preserve"> </w:t>
      </w:r>
    </w:p>
    <w:p w14:paraId="03D1ECAC" w14:textId="77777777" w:rsidR="008274E3" w:rsidRDefault="008274E3" w:rsidP="002225DE">
      <w:pPr>
        <w:pStyle w:val="Brdtext"/>
        <w:rPr>
          <w:rFonts w:ascii="Trebuchet MS"/>
          <w:sz w:val="70"/>
        </w:rPr>
      </w:pPr>
    </w:p>
    <w:p w14:paraId="27713DFB" w14:textId="77777777" w:rsidR="008274E3" w:rsidRDefault="008274E3" w:rsidP="002225DE">
      <w:pPr>
        <w:pStyle w:val="Brdtext"/>
        <w:rPr>
          <w:rFonts w:ascii="Trebuchet MS"/>
          <w:sz w:val="70"/>
        </w:rPr>
      </w:pPr>
    </w:p>
    <w:p w14:paraId="3E638234" w14:textId="77777777" w:rsidR="008274E3" w:rsidRDefault="008274E3" w:rsidP="002225DE">
      <w:pPr>
        <w:pStyle w:val="Brdtext"/>
        <w:rPr>
          <w:rFonts w:ascii="Trebuchet MS"/>
          <w:sz w:val="103"/>
        </w:rPr>
      </w:pPr>
    </w:p>
    <w:p w14:paraId="0A86CB54" w14:textId="77777777" w:rsidR="008274E3" w:rsidRPr="00E42C34" w:rsidRDefault="001B7719" w:rsidP="00E42C34">
      <w:pPr>
        <w:ind w:left="284"/>
        <w:rPr>
          <w:rFonts w:ascii="Trebuchet MS" w:hAnsi="Trebuchet MS"/>
          <w:sz w:val="36"/>
          <w:szCs w:val="36"/>
        </w:rPr>
      </w:pPr>
      <w:r w:rsidRPr="00E42C34">
        <w:rPr>
          <w:rFonts w:ascii="Trebuchet MS" w:hAnsi="Trebuchet MS"/>
          <w:noProof/>
          <w:sz w:val="36"/>
          <w:szCs w:val="36"/>
          <w:lang w:bidi="ar-SA"/>
        </w:rPr>
        <mc:AlternateContent>
          <mc:Choice Requires="wps">
            <w:drawing>
              <wp:anchor distT="0" distB="0" distL="114300" distR="114300" simplePos="0" relativeHeight="251664384" behindDoc="1" locked="0" layoutInCell="1" allowOverlap="1" wp14:anchorId="239AE2F4" wp14:editId="08017F50">
                <wp:simplePos x="0" y="0"/>
                <wp:positionH relativeFrom="column">
                  <wp:posOffset>1170305</wp:posOffset>
                </wp:positionH>
                <wp:positionV relativeFrom="paragraph">
                  <wp:posOffset>0</wp:posOffset>
                </wp:positionV>
                <wp:extent cx="3959860" cy="349250"/>
                <wp:effectExtent l="0" t="0" r="21590" b="20320"/>
                <wp:wrapTight wrapText="bothSides">
                  <wp:wrapPolygon edited="0">
                    <wp:start x="0" y="0"/>
                    <wp:lineTo x="0" y="21711"/>
                    <wp:lineTo x="21614" y="21711"/>
                    <wp:lineTo x="21614" y="0"/>
                    <wp:lineTo x="0" y="0"/>
                  </wp:wrapPolygon>
                </wp:wrapTight>
                <wp:docPr id="1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349250"/>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2916BB61" w14:textId="77777777" w:rsidR="008423F9" w:rsidRDefault="00FA788E">
                            <w:r>
                              <w:t>Skatan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39AE2F4" id="Textruta 2" o:spid="_x0000_s1027" type="#_x0000_t202" style="position:absolute;left:0;text-align:left;margin-left:92.15pt;margin-top:0;width:311.8pt;height: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" fillcolor="#f2f2f2 [3052]">
                <v:fill color2="#f2f2f2 [3052]" rotate="t" focus="100%" type="gradient"/>
                <v:textbox style="mso-fit-shape-to-text:t">
                  <w:txbxContent>
                    <w:p w14:paraId="2916BB61" w14:textId="77777777" w:rsidR="008423F9" w:rsidRDefault="00FA788E">
                      <w:r>
                        <w:t>Skatan</w:t>
                      </w:r>
                    </w:p>
                  </w:txbxContent>
                </v:textbox>
                <w10:wrap type="tight"/>
              </v:shape>
            </w:pict>
          </mc:Fallback>
        </mc:AlternateContent>
      </w:r>
      <w:r w:rsidR="008423F9" w:rsidRPr="00E42C34">
        <w:rPr>
          <w:rFonts w:ascii="Trebuchet MS" w:hAnsi="Trebuchet MS"/>
          <w:sz w:val="36"/>
          <w:szCs w:val="36"/>
        </w:rPr>
        <w:t xml:space="preserve">Enhet: </w:t>
      </w:r>
    </w:p>
    <w:p w14:paraId="7032FF19" w14:textId="77777777" w:rsidR="008274E3" w:rsidRDefault="008274E3" w:rsidP="002225DE">
      <w:pPr>
        <w:pStyle w:val="Brdtext"/>
        <w:rPr>
          <w:rFonts w:ascii="Trebuchet MS"/>
          <w:sz w:val="42"/>
        </w:rPr>
      </w:pPr>
    </w:p>
    <w:p w14:paraId="6F715B04" w14:textId="77777777" w:rsidR="008274E3" w:rsidRDefault="008274E3" w:rsidP="002225DE">
      <w:pPr>
        <w:pStyle w:val="Brdtext"/>
        <w:rPr>
          <w:rFonts w:ascii="Trebuchet MS"/>
          <w:sz w:val="58"/>
        </w:rPr>
      </w:pPr>
    </w:p>
    <w:p w14:paraId="6ABD88E2" w14:textId="77777777" w:rsidR="008274E3" w:rsidRDefault="006419D4" w:rsidP="002225DE">
      <w:pPr>
        <w:ind w:left="297"/>
        <w:rPr>
          <w:rFonts w:ascii="Trebuchet MS" w:hAnsi="Trebuchet MS"/>
          <w:sz w:val="36"/>
        </w:rPr>
      </w:pPr>
      <w:r>
        <w:rPr>
          <w:rFonts w:ascii="Trebuchet MS"/>
          <w:noProof/>
          <w:sz w:val="70"/>
          <w:lang w:bidi="ar-SA"/>
        </w:rPr>
        <mc:AlternateContent>
          <mc:Choice Requires="wps">
            <w:drawing>
              <wp:anchor distT="0" distB="0" distL="114300" distR="114300" simplePos="0" relativeHeight="251665408" behindDoc="1" locked="0" layoutInCell="1" allowOverlap="1" wp14:anchorId="3C7DDD48" wp14:editId="439ED5FE">
                <wp:simplePos x="0" y="0"/>
                <wp:positionH relativeFrom="column">
                  <wp:posOffset>1170305</wp:posOffset>
                </wp:positionH>
                <wp:positionV relativeFrom="paragraph">
                  <wp:posOffset>0</wp:posOffset>
                </wp:positionV>
                <wp:extent cx="3960000" cy="349250"/>
                <wp:effectExtent l="0" t="0" r="21590" b="20320"/>
                <wp:wrapTight wrapText="bothSides">
                  <wp:wrapPolygon edited="0">
                    <wp:start x="0" y="0"/>
                    <wp:lineTo x="0" y="21711"/>
                    <wp:lineTo x="21614" y="21711"/>
                    <wp:lineTo x="21614" y="0"/>
                    <wp:lineTo x="0" y="0"/>
                  </wp:wrapPolygon>
                </wp:wrapTight>
                <wp:docPr id="1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0" cy="349250"/>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10750ACB" w14:textId="1D4A2E41" w:rsidR="008423F9" w:rsidRDefault="002F460F" w:rsidP="008423F9">
                            <w:r>
                              <w:t>202</w:t>
                            </w:r>
                            <w:r w:rsidR="0070769B">
                              <w:t>4</w:t>
                            </w:r>
                            <w:r>
                              <w:t xml:space="preserve"> - 202</w:t>
                            </w:r>
                            <w:r w:rsidR="0070769B">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C7DDD48" id="_x0000_s1028" type="#_x0000_t202" style="position:absolute;left:0;text-align:left;margin-left:92.15pt;margin-top:0;width:311.8pt;height: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" fillcolor="#f2f2f2 [3052]">
                <v:fill color2="#f2f2f2 [3052]" rotate="t" focus="100%" type="gradient"/>
                <v:textbox style="mso-fit-shape-to-text:t">
                  <w:txbxContent>
                    <w:p w14:paraId="10750ACB" w14:textId="1D4A2E41" w:rsidR="008423F9" w:rsidRDefault="002F460F" w:rsidP="008423F9">
                      <w:r>
                        <w:t>202</w:t>
                      </w:r>
                      <w:r w:rsidR="0070769B">
                        <w:t>4</w:t>
                      </w:r>
                      <w:r>
                        <w:t xml:space="preserve"> - 202</w:t>
                      </w:r>
                      <w:r w:rsidR="0070769B">
                        <w:t>5</w:t>
                      </w:r>
                    </w:p>
                  </w:txbxContent>
                </v:textbox>
                <w10:wrap type="tight"/>
              </v:shape>
            </w:pict>
          </mc:Fallback>
        </mc:AlternateContent>
      </w:r>
      <w:r w:rsidR="008423F9">
        <w:rPr>
          <w:rFonts w:ascii="Trebuchet MS" w:hAnsi="Trebuchet MS"/>
          <w:color w:val="231F20"/>
          <w:sz w:val="36"/>
        </w:rPr>
        <w:t>Läsåret:</w:t>
      </w:r>
    </w:p>
    <w:p w14:paraId="04393D9E" w14:textId="77777777" w:rsidR="008274E3" w:rsidRDefault="008274E3" w:rsidP="002225DE">
      <w:pPr>
        <w:rPr>
          <w:rFonts w:ascii="Trebuchet MS" w:hAnsi="Trebuchet MS"/>
          <w:sz w:val="36"/>
        </w:rPr>
        <w:sectPr w:rsidR="008274E3">
          <w:type w:val="continuous"/>
          <w:pgSz w:w="11910" w:h="16840"/>
          <w:pgMar w:top="0" w:right="1480" w:bottom="0" w:left="1680" w:header="720" w:footer="720" w:gutter="0"/>
          <w:cols w:space="720"/>
        </w:sectPr>
      </w:pPr>
    </w:p>
    <w:p w14:paraId="22FD7F03" w14:textId="77777777" w:rsidR="006F142D" w:rsidRDefault="006F142D">
      <w:pPr>
        <w:rPr>
          <w:rFonts w:ascii="Trebuchet MS"/>
          <w:sz w:val="15"/>
        </w:rPr>
      </w:pPr>
    </w:p>
    <w:sdt>
      <w:sdtPr>
        <w:rPr>
          <w:rFonts w:ascii="Adobe Garamond Pro" w:eastAsia="Adobe Garamond Pro" w:hAnsi="Adobe Garamond Pro" w:cs="Adobe Garamond Pro"/>
          <w:b/>
          <w:color w:val="auto"/>
          <w:sz w:val="22"/>
          <w:szCs w:val="22"/>
          <w:lang w:bidi="sv-SE"/>
        </w:rPr>
        <w:id w:val="1880277251"/>
        <w:docPartObj>
          <w:docPartGallery w:val="Table of Contents"/>
          <w:docPartUnique/>
        </w:docPartObj>
      </w:sdtPr>
      <w:sdtEndPr>
        <w:rPr>
          <w:bCs/>
        </w:rPr>
      </w:sdtEndPr>
      <w:sdtContent>
        <w:p w14:paraId="71FE5ACC" w14:textId="77777777" w:rsidR="006F142D" w:rsidRPr="006659DC" w:rsidRDefault="006F142D" w:rsidP="00145977">
          <w:pPr>
            <w:pStyle w:val="Innehllsfrteckningsrubrik"/>
            <w:spacing w:line="276" w:lineRule="auto"/>
            <w:rPr>
              <w:b/>
            </w:rPr>
          </w:pPr>
          <w:r w:rsidRPr="006659DC">
            <w:rPr>
              <w:b/>
            </w:rPr>
            <w:t>Innehåll</w:t>
          </w:r>
        </w:p>
        <w:p w14:paraId="45EE339A" w14:textId="77777777" w:rsidR="00AE0C34" w:rsidRDefault="006659DC" w:rsidP="00145977">
          <w:pPr>
            <w:pStyle w:val="Innehll1"/>
            <w:spacing w:line="276" w:lineRule="auto"/>
          </w:pPr>
          <w:r>
            <w:br/>
          </w:r>
          <w:r w:rsidR="006F142D">
            <w:fldChar w:fldCharType="begin"/>
          </w:r>
          <w:r w:rsidR="006F142D">
            <w:instrText xml:space="preserve"> TOC \o "1-3" \h \z \u </w:instrText>
          </w:r>
          <w:r w:rsidR="006F142D">
            <w:fldChar w:fldCharType="separate"/>
          </w:r>
        </w:p>
        <w:p w14:paraId="5E3E7F93" w14:textId="77777777" w:rsidR="00AE0C34" w:rsidRDefault="00BA25A0">
          <w:pPr>
            <w:pStyle w:val="Innehll1"/>
            <w:rPr>
              <w:rFonts w:asciiTheme="minorHAnsi" w:eastAsiaTheme="minorEastAsia" w:hAnsiTheme="minorHAnsi" w:cstheme="minorBidi"/>
              <w:b w:val="0"/>
              <w:lang w:bidi="ar-SA"/>
            </w:rPr>
          </w:pPr>
          <w:hyperlink w:anchor="_Toc39740894" w:history="1">
            <w:r w:rsidR="00AE0C34" w:rsidRPr="00E8398B">
              <w:rPr>
                <w:rStyle w:val="Hyperlnk"/>
              </w:rPr>
              <w:t>Plan mot diskriminering och kränkande behandling</w:t>
            </w:r>
            <w:r w:rsidR="00AE0C34">
              <w:rPr>
                <w:webHidden/>
              </w:rPr>
              <w:tab/>
            </w:r>
            <w:r w:rsidR="00AE0C34">
              <w:rPr>
                <w:webHidden/>
              </w:rPr>
              <w:fldChar w:fldCharType="begin"/>
            </w:r>
            <w:r w:rsidR="00AE0C34">
              <w:rPr>
                <w:webHidden/>
              </w:rPr>
              <w:instrText xml:space="preserve"> PAGEREF _Toc39740894 \h </w:instrText>
            </w:r>
            <w:r w:rsidR="00AE0C34">
              <w:rPr>
                <w:webHidden/>
              </w:rPr>
            </w:r>
            <w:r w:rsidR="00AE0C34">
              <w:rPr>
                <w:webHidden/>
              </w:rPr>
              <w:fldChar w:fldCharType="separate"/>
            </w:r>
            <w:r w:rsidR="00AE0C34">
              <w:rPr>
                <w:webHidden/>
              </w:rPr>
              <w:t>3</w:t>
            </w:r>
            <w:r w:rsidR="00AE0C34">
              <w:rPr>
                <w:webHidden/>
              </w:rPr>
              <w:fldChar w:fldCharType="end"/>
            </w:r>
          </w:hyperlink>
        </w:p>
        <w:p w14:paraId="1EB10212" w14:textId="77777777" w:rsidR="00AE0C34" w:rsidRDefault="00BA25A0">
          <w:pPr>
            <w:pStyle w:val="Innehll2"/>
            <w:tabs>
              <w:tab w:val="right" w:leader="dot" w:pos="8740"/>
            </w:tabs>
            <w:rPr>
              <w:rFonts w:asciiTheme="minorHAnsi" w:eastAsiaTheme="minorEastAsia" w:hAnsiTheme="minorHAnsi" w:cstheme="minorBidi"/>
              <w:noProof/>
              <w:lang w:bidi="ar-SA"/>
            </w:rPr>
          </w:pPr>
          <w:hyperlink w:anchor="_Toc39740895" w:history="1">
            <w:r w:rsidR="00AE0C34" w:rsidRPr="00E8398B">
              <w:rPr>
                <w:rStyle w:val="Hyperlnk"/>
                <w:noProof/>
              </w:rPr>
              <w:t>Syfte</w:t>
            </w:r>
            <w:r w:rsidR="00AE0C34">
              <w:rPr>
                <w:noProof/>
                <w:webHidden/>
              </w:rPr>
              <w:tab/>
            </w:r>
            <w:r w:rsidR="00AE0C34">
              <w:rPr>
                <w:noProof/>
                <w:webHidden/>
              </w:rPr>
              <w:fldChar w:fldCharType="begin"/>
            </w:r>
            <w:r w:rsidR="00AE0C34">
              <w:rPr>
                <w:noProof/>
                <w:webHidden/>
              </w:rPr>
              <w:instrText xml:space="preserve"> PAGEREF _Toc39740895 \h </w:instrText>
            </w:r>
            <w:r w:rsidR="00AE0C34">
              <w:rPr>
                <w:noProof/>
                <w:webHidden/>
              </w:rPr>
            </w:r>
            <w:r w:rsidR="00AE0C34">
              <w:rPr>
                <w:noProof/>
                <w:webHidden/>
              </w:rPr>
              <w:fldChar w:fldCharType="separate"/>
            </w:r>
            <w:r w:rsidR="00AE0C34">
              <w:rPr>
                <w:noProof/>
                <w:webHidden/>
              </w:rPr>
              <w:t>3</w:t>
            </w:r>
            <w:r w:rsidR="00AE0C34">
              <w:rPr>
                <w:noProof/>
                <w:webHidden/>
              </w:rPr>
              <w:fldChar w:fldCharType="end"/>
            </w:r>
          </w:hyperlink>
        </w:p>
        <w:p w14:paraId="07A933F3" w14:textId="77777777" w:rsidR="00AE0C34" w:rsidRDefault="00BA25A0">
          <w:pPr>
            <w:pStyle w:val="Innehll2"/>
            <w:tabs>
              <w:tab w:val="right" w:leader="dot" w:pos="8740"/>
            </w:tabs>
            <w:rPr>
              <w:rFonts w:asciiTheme="minorHAnsi" w:eastAsiaTheme="minorEastAsia" w:hAnsiTheme="minorHAnsi" w:cstheme="minorBidi"/>
              <w:noProof/>
              <w:lang w:bidi="ar-SA"/>
            </w:rPr>
          </w:pPr>
          <w:hyperlink w:anchor="_Toc39740896" w:history="1">
            <w:r w:rsidR="00AE0C34" w:rsidRPr="00E8398B">
              <w:rPr>
                <w:rStyle w:val="Hyperlnk"/>
                <w:noProof/>
              </w:rPr>
              <w:t>Bakgrund</w:t>
            </w:r>
            <w:r w:rsidR="00AE0C34">
              <w:rPr>
                <w:noProof/>
                <w:webHidden/>
              </w:rPr>
              <w:tab/>
            </w:r>
            <w:r w:rsidR="00AE0C34">
              <w:rPr>
                <w:noProof/>
                <w:webHidden/>
              </w:rPr>
              <w:fldChar w:fldCharType="begin"/>
            </w:r>
            <w:r w:rsidR="00AE0C34">
              <w:rPr>
                <w:noProof/>
                <w:webHidden/>
              </w:rPr>
              <w:instrText xml:space="preserve"> PAGEREF _Toc39740896 \h </w:instrText>
            </w:r>
            <w:r w:rsidR="00AE0C34">
              <w:rPr>
                <w:noProof/>
                <w:webHidden/>
              </w:rPr>
            </w:r>
            <w:r w:rsidR="00AE0C34">
              <w:rPr>
                <w:noProof/>
                <w:webHidden/>
              </w:rPr>
              <w:fldChar w:fldCharType="separate"/>
            </w:r>
            <w:r w:rsidR="00AE0C34">
              <w:rPr>
                <w:noProof/>
                <w:webHidden/>
              </w:rPr>
              <w:t>3</w:t>
            </w:r>
            <w:r w:rsidR="00AE0C34">
              <w:rPr>
                <w:noProof/>
                <w:webHidden/>
              </w:rPr>
              <w:fldChar w:fldCharType="end"/>
            </w:r>
          </w:hyperlink>
          <w:r w:rsidR="00AE0C34">
            <w:rPr>
              <w:rStyle w:val="Hyperlnk"/>
              <w:noProof/>
            </w:rPr>
            <w:br/>
          </w:r>
        </w:p>
        <w:p w14:paraId="013AA8BA" w14:textId="77777777" w:rsidR="00AE0C34" w:rsidRDefault="00BA25A0">
          <w:pPr>
            <w:pStyle w:val="Innehll1"/>
            <w:rPr>
              <w:rFonts w:asciiTheme="minorHAnsi" w:eastAsiaTheme="minorEastAsia" w:hAnsiTheme="minorHAnsi" w:cstheme="minorBidi"/>
              <w:b w:val="0"/>
              <w:lang w:bidi="ar-SA"/>
            </w:rPr>
          </w:pPr>
          <w:hyperlink w:anchor="_Toc39740897" w:history="1">
            <w:r w:rsidR="00AE0C34" w:rsidRPr="00E8398B">
              <w:rPr>
                <w:rStyle w:val="Hyperlnk"/>
              </w:rPr>
              <w:t>Kartlägg, analysera, åtgärda och följ upp efter följande modell</w:t>
            </w:r>
            <w:r w:rsidR="00AE0C34">
              <w:rPr>
                <w:webHidden/>
              </w:rPr>
              <w:tab/>
            </w:r>
            <w:r w:rsidR="00AE0C34">
              <w:rPr>
                <w:webHidden/>
              </w:rPr>
              <w:fldChar w:fldCharType="begin"/>
            </w:r>
            <w:r w:rsidR="00AE0C34">
              <w:rPr>
                <w:webHidden/>
              </w:rPr>
              <w:instrText xml:space="preserve"> PAGEREF _Toc39740897 \h </w:instrText>
            </w:r>
            <w:r w:rsidR="00AE0C34">
              <w:rPr>
                <w:webHidden/>
              </w:rPr>
            </w:r>
            <w:r w:rsidR="00AE0C34">
              <w:rPr>
                <w:webHidden/>
              </w:rPr>
              <w:fldChar w:fldCharType="separate"/>
            </w:r>
            <w:r w:rsidR="00AE0C34">
              <w:rPr>
                <w:webHidden/>
              </w:rPr>
              <w:t>4</w:t>
            </w:r>
            <w:r w:rsidR="00AE0C34">
              <w:rPr>
                <w:webHidden/>
              </w:rPr>
              <w:fldChar w:fldCharType="end"/>
            </w:r>
          </w:hyperlink>
        </w:p>
        <w:p w14:paraId="4267AAEE" w14:textId="77777777" w:rsidR="00AE0C34" w:rsidRDefault="00BA25A0">
          <w:pPr>
            <w:pStyle w:val="Innehll2"/>
            <w:tabs>
              <w:tab w:val="right" w:leader="dot" w:pos="8740"/>
            </w:tabs>
            <w:rPr>
              <w:rFonts w:asciiTheme="minorHAnsi" w:eastAsiaTheme="minorEastAsia" w:hAnsiTheme="minorHAnsi" w:cstheme="minorBidi"/>
              <w:noProof/>
              <w:lang w:bidi="ar-SA"/>
            </w:rPr>
          </w:pPr>
          <w:hyperlink w:anchor="_Toc39740898" w:history="1">
            <w:r w:rsidR="00AE0C34" w:rsidRPr="00E8398B">
              <w:rPr>
                <w:rStyle w:val="Hyperlnk"/>
                <w:noProof/>
              </w:rPr>
              <w:t>Uppföljning och utvärdering</w:t>
            </w:r>
            <w:r w:rsidR="00AE0C34">
              <w:rPr>
                <w:noProof/>
                <w:webHidden/>
              </w:rPr>
              <w:tab/>
            </w:r>
            <w:r w:rsidR="00AE0C34">
              <w:rPr>
                <w:noProof/>
                <w:webHidden/>
              </w:rPr>
              <w:fldChar w:fldCharType="begin"/>
            </w:r>
            <w:r w:rsidR="00AE0C34">
              <w:rPr>
                <w:noProof/>
                <w:webHidden/>
              </w:rPr>
              <w:instrText xml:space="preserve"> PAGEREF _Toc39740898 \h </w:instrText>
            </w:r>
            <w:r w:rsidR="00AE0C34">
              <w:rPr>
                <w:noProof/>
                <w:webHidden/>
              </w:rPr>
            </w:r>
            <w:r w:rsidR="00AE0C34">
              <w:rPr>
                <w:noProof/>
                <w:webHidden/>
              </w:rPr>
              <w:fldChar w:fldCharType="separate"/>
            </w:r>
            <w:r w:rsidR="00AE0C34">
              <w:rPr>
                <w:noProof/>
                <w:webHidden/>
              </w:rPr>
              <w:t>4</w:t>
            </w:r>
            <w:r w:rsidR="00AE0C34">
              <w:rPr>
                <w:noProof/>
                <w:webHidden/>
              </w:rPr>
              <w:fldChar w:fldCharType="end"/>
            </w:r>
          </w:hyperlink>
        </w:p>
        <w:p w14:paraId="1E15519E" w14:textId="77777777" w:rsidR="00AE0C34" w:rsidRDefault="00BA25A0">
          <w:pPr>
            <w:pStyle w:val="Innehll2"/>
            <w:tabs>
              <w:tab w:val="right" w:leader="dot" w:pos="8740"/>
            </w:tabs>
            <w:rPr>
              <w:rFonts w:asciiTheme="minorHAnsi" w:eastAsiaTheme="minorEastAsia" w:hAnsiTheme="minorHAnsi" w:cstheme="minorBidi"/>
              <w:noProof/>
              <w:lang w:bidi="ar-SA"/>
            </w:rPr>
          </w:pPr>
          <w:hyperlink w:anchor="_Toc39740899" w:history="1">
            <w:r w:rsidR="00AE0C34" w:rsidRPr="00E8398B">
              <w:rPr>
                <w:rStyle w:val="Hyperlnk"/>
                <w:noProof/>
              </w:rPr>
              <w:t>Främjande arbete</w:t>
            </w:r>
            <w:r w:rsidR="00AE0C34">
              <w:rPr>
                <w:noProof/>
                <w:webHidden/>
              </w:rPr>
              <w:tab/>
            </w:r>
            <w:r w:rsidR="00AE0C34">
              <w:rPr>
                <w:noProof/>
                <w:webHidden/>
              </w:rPr>
              <w:fldChar w:fldCharType="begin"/>
            </w:r>
            <w:r w:rsidR="00AE0C34">
              <w:rPr>
                <w:noProof/>
                <w:webHidden/>
              </w:rPr>
              <w:instrText xml:space="preserve"> PAGEREF _Toc39740899 \h </w:instrText>
            </w:r>
            <w:r w:rsidR="00AE0C34">
              <w:rPr>
                <w:noProof/>
                <w:webHidden/>
              </w:rPr>
            </w:r>
            <w:r w:rsidR="00AE0C34">
              <w:rPr>
                <w:noProof/>
                <w:webHidden/>
              </w:rPr>
              <w:fldChar w:fldCharType="separate"/>
            </w:r>
            <w:r w:rsidR="00AE0C34">
              <w:rPr>
                <w:noProof/>
                <w:webHidden/>
              </w:rPr>
              <w:t>4</w:t>
            </w:r>
            <w:r w:rsidR="00AE0C34">
              <w:rPr>
                <w:noProof/>
                <w:webHidden/>
              </w:rPr>
              <w:fldChar w:fldCharType="end"/>
            </w:r>
          </w:hyperlink>
        </w:p>
        <w:p w14:paraId="32E8E195" w14:textId="77777777" w:rsidR="00AE0C34" w:rsidRDefault="00BA25A0">
          <w:pPr>
            <w:pStyle w:val="Innehll2"/>
            <w:tabs>
              <w:tab w:val="right" w:leader="dot" w:pos="8740"/>
            </w:tabs>
            <w:rPr>
              <w:rFonts w:asciiTheme="minorHAnsi" w:eastAsiaTheme="minorEastAsia" w:hAnsiTheme="minorHAnsi" w:cstheme="minorBidi"/>
              <w:noProof/>
              <w:lang w:bidi="ar-SA"/>
            </w:rPr>
          </w:pPr>
          <w:hyperlink w:anchor="_Toc39740900" w:history="1">
            <w:r w:rsidR="00AE0C34" w:rsidRPr="00E8398B">
              <w:rPr>
                <w:rStyle w:val="Hyperlnk"/>
                <w:noProof/>
              </w:rPr>
              <w:t>Kartlägg och undersök risker för kränkningar</w:t>
            </w:r>
            <w:r w:rsidR="00AE0C34">
              <w:rPr>
                <w:noProof/>
                <w:webHidden/>
              </w:rPr>
              <w:tab/>
            </w:r>
            <w:r w:rsidR="00AE0C34">
              <w:rPr>
                <w:noProof/>
                <w:webHidden/>
              </w:rPr>
              <w:fldChar w:fldCharType="begin"/>
            </w:r>
            <w:r w:rsidR="00AE0C34">
              <w:rPr>
                <w:noProof/>
                <w:webHidden/>
              </w:rPr>
              <w:instrText xml:space="preserve"> PAGEREF _Toc39740900 \h </w:instrText>
            </w:r>
            <w:r w:rsidR="00AE0C34">
              <w:rPr>
                <w:noProof/>
                <w:webHidden/>
              </w:rPr>
            </w:r>
            <w:r w:rsidR="00AE0C34">
              <w:rPr>
                <w:noProof/>
                <w:webHidden/>
              </w:rPr>
              <w:fldChar w:fldCharType="separate"/>
            </w:r>
            <w:r w:rsidR="00AE0C34">
              <w:rPr>
                <w:noProof/>
                <w:webHidden/>
              </w:rPr>
              <w:t>4</w:t>
            </w:r>
            <w:r w:rsidR="00AE0C34">
              <w:rPr>
                <w:noProof/>
                <w:webHidden/>
              </w:rPr>
              <w:fldChar w:fldCharType="end"/>
            </w:r>
          </w:hyperlink>
        </w:p>
        <w:p w14:paraId="2B22DA09" w14:textId="77777777" w:rsidR="00AE0C34" w:rsidRDefault="00BA25A0">
          <w:pPr>
            <w:pStyle w:val="Innehll2"/>
            <w:tabs>
              <w:tab w:val="right" w:leader="dot" w:pos="8740"/>
            </w:tabs>
            <w:rPr>
              <w:rFonts w:asciiTheme="minorHAnsi" w:eastAsiaTheme="minorEastAsia" w:hAnsiTheme="minorHAnsi" w:cstheme="minorBidi"/>
              <w:noProof/>
              <w:lang w:bidi="ar-SA"/>
            </w:rPr>
          </w:pPr>
          <w:hyperlink w:anchor="_Toc39740901" w:history="1">
            <w:r w:rsidR="00AE0C34" w:rsidRPr="00E8398B">
              <w:rPr>
                <w:rStyle w:val="Hyperlnk"/>
                <w:noProof/>
              </w:rPr>
              <w:t>Analys av orsakerna till riskerna</w:t>
            </w:r>
            <w:r w:rsidR="00AE0C34">
              <w:rPr>
                <w:noProof/>
                <w:webHidden/>
              </w:rPr>
              <w:tab/>
            </w:r>
            <w:r w:rsidR="00AE0C34">
              <w:rPr>
                <w:noProof/>
                <w:webHidden/>
              </w:rPr>
              <w:fldChar w:fldCharType="begin"/>
            </w:r>
            <w:r w:rsidR="00AE0C34">
              <w:rPr>
                <w:noProof/>
                <w:webHidden/>
              </w:rPr>
              <w:instrText xml:space="preserve"> PAGEREF _Toc39740901 \h </w:instrText>
            </w:r>
            <w:r w:rsidR="00AE0C34">
              <w:rPr>
                <w:noProof/>
                <w:webHidden/>
              </w:rPr>
            </w:r>
            <w:r w:rsidR="00AE0C34">
              <w:rPr>
                <w:noProof/>
                <w:webHidden/>
              </w:rPr>
              <w:fldChar w:fldCharType="separate"/>
            </w:r>
            <w:r w:rsidR="00AE0C34">
              <w:rPr>
                <w:noProof/>
                <w:webHidden/>
              </w:rPr>
              <w:t>5</w:t>
            </w:r>
            <w:r w:rsidR="00AE0C34">
              <w:rPr>
                <w:noProof/>
                <w:webHidden/>
              </w:rPr>
              <w:fldChar w:fldCharType="end"/>
            </w:r>
          </w:hyperlink>
        </w:p>
        <w:p w14:paraId="73135AFE" w14:textId="77777777" w:rsidR="00AE0C34" w:rsidRDefault="00BA25A0">
          <w:pPr>
            <w:pStyle w:val="Innehll2"/>
            <w:tabs>
              <w:tab w:val="right" w:leader="dot" w:pos="8740"/>
            </w:tabs>
            <w:rPr>
              <w:rFonts w:asciiTheme="minorHAnsi" w:eastAsiaTheme="minorEastAsia" w:hAnsiTheme="minorHAnsi" w:cstheme="minorBidi"/>
              <w:noProof/>
              <w:lang w:bidi="ar-SA"/>
            </w:rPr>
          </w:pPr>
          <w:hyperlink w:anchor="_Toc39740902" w:history="1">
            <w:r w:rsidR="00AE0C34" w:rsidRPr="00E8398B">
              <w:rPr>
                <w:rStyle w:val="Hyperlnk"/>
                <w:noProof/>
              </w:rPr>
              <w:t>Upprätta åtgärder</w:t>
            </w:r>
            <w:r w:rsidR="00AE0C34">
              <w:rPr>
                <w:noProof/>
                <w:webHidden/>
              </w:rPr>
              <w:tab/>
            </w:r>
            <w:r w:rsidR="00AE0C34">
              <w:rPr>
                <w:noProof/>
                <w:webHidden/>
              </w:rPr>
              <w:fldChar w:fldCharType="begin"/>
            </w:r>
            <w:r w:rsidR="00AE0C34">
              <w:rPr>
                <w:noProof/>
                <w:webHidden/>
              </w:rPr>
              <w:instrText xml:space="preserve"> PAGEREF _Toc39740902 \h </w:instrText>
            </w:r>
            <w:r w:rsidR="00AE0C34">
              <w:rPr>
                <w:noProof/>
                <w:webHidden/>
              </w:rPr>
            </w:r>
            <w:r w:rsidR="00AE0C34">
              <w:rPr>
                <w:noProof/>
                <w:webHidden/>
              </w:rPr>
              <w:fldChar w:fldCharType="separate"/>
            </w:r>
            <w:r w:rsidR="00AE0C34">
              <w:rPr>
                <w:noProof/>
                <w:webHidden/>
              </w:rPr>
              <w:t>5</w:t>
            </w:r>
            <w:r w:rsidR="00AE0C34">
              <w:rPr>
                <w:noProof/>
                <w:webHidden/>
              </w:rPr>
              <w:fldChar w:fldCharType="end"/>
            </w:r>
          </w:hyperlink>
        </w:p>
        <w:p w14:paraId="4896A64D" w14:textId="77777777" w:rsidR="00AE0C34" w:rsidRDefault="00BA25A0">
          <w:pPr>
            <w:pStyle w:val="Innehll2"/>
            <w:tabs>
              <w:tab w:val="right" w:leader="dot" w:pos="8740"/>
            </w:tabs>
            <w:rPr>
              <w:rFonts w:asciiTheme="minorHAnsi" w:eastAsiaTheme="minorEastAsia" w:hAnsiTheme="minorHAnsi" w:cstheme="minorBidi"/>
              <w:noProof/>
              <w:lang w:bidi="ar-SA"/>
            </w:rPr>
          </w:pPr>
          <w:hyperlink w:anchor="_Toc39740903" w:history="1">
            <w:r w:rsidR="00AE0C34" w:rsidRPr="00E8398B">
              <w:rPr>
                <w:rStyle w:val="Hyperlnk"/>
                <w:noProof/>
              </w:rPr>
              <w:t>Så här gör vi planen känd</w:t>
            </w:r>
            <w:r w:rsidR="00AE0C34">
              <w:rPr>
                <w:noProof/>
                <w:webHidden/>
              </w:rPr>
              <w:tab/>
            </w:r>
            <w:r w:rsidR="00AE0C34">
              <w:rPr>
                <w:noProof/>
                <w:webHidden/>
              </w:rPr>
              <w:fldChar w:fldCharType="begin"/>
            </w:r>
            <w:r w:rsidR="00AE0C34">
              <w:rPr>
                <w:noProof/>
                <w:webHidden/>
              </w:rPr>
              <w:instrText xml:space="preserve"> PAGEREF _Toc39740903 \h </w:instrText>
            </w:r>
            <w:r w:rsidR="00AE0C34">
              <w:rPr>
                <w:noProof/>
                <w:webHidden/>
              </w:rPr>
            </w:r>
            <w:r w:rsidR="00AE0C34">
              <w:rPr>
                <w:noProof/>
                <w:webHidden/>
              </w:rPr>
              <w:fldChar w:fldCharType="separate"/>
            </w:r>
            <w:r w:rsidR="00AE0C34">
              <w:rPr>
                <w:noProof/>
                <w:webHidden/>
              </w:rPr>
              <w:t>5</w:t>
            </w:r>
            <w:r w:rsidR="00AE0C34">
              <w:rPr>
                <w:noProof/>
                <w:webHidden/>
              </w:rPr>
              <w:fldChar w:fldCharType="end"/>
            </w:r>
          </w:hyperlink>
          <w:r w:rsidR="00AE0C34">
            <w:rPr>
              <w:rStyle w:val="Hyperlnk"/>
              <w:noProof/>
            </w:rPr>
            <w:br/>
          </w:r>
        </w:p>
        <w:p w14:paraId="5676C4B1" w14:textId="77777777" w:rsidR="00AE0C34" w:rsidRDefault="00BA25A0">
          <w:pPr>
            <w:pStyle w:val="Innehll1"/>
            <w:rPr>
              <w:rFonts w:asciiTheme="minorHAnsi" w:eastAsiaTheme="minorEastAsia" w:hAnsiTheme="minorHAnsi" w:cstheme="minorBidi"/>
              <w:b w:val="0"/>
              <w:lang w:bidi="ar-SA"/>
            </w:rPr>
          </w:pPr>
          <w:hyperlink w:anchor="_Toc39740904" w:history="1">
            <w:r w:rsidR="00AE0C34" w:rsidRPr="00E8398B">
              <w:rPr>
                <w:rStyle w:val="Hyperlnk"/>
              </w:rPr>
              <w:t>Vad gör vi om något händer?</w:t>
            </w:r>
            <w:r w:rsidR="00AE0C34">
              <w:rPr>
                <w:webHidden/>
              </w:rPr>
              <w:tab/>
            </w:r>
            <w:r w:rsidR="00AE0C34">
              <w:rPr>
                <w:webHidden/>
              </w:rPr>
              <w:fldChar w:fldCharType="begin"/>
            </w:r>
            <w:r w:rsidR="00AE0C34">
              <w:rPr>
                <w:webHidden/>
              </w:rPr>
              <w:instrText xml:space="preserve"> PAGEREF _Toc39740904 \h </w:instrText>
            </w:r>
            <w:r w:rsidR="00AE0C34">
              <w:rPr>
                <w:webHidden/>
              </w:rPr>
            </w:r>
            <w:r w:rsidR="00AE0C34">
              <w:rPr>
                <w:webHidden/>
              </w:rPr>
              <w:fldChar w:fldCharType="separate"/>
            </w:r>
            <w:r w:rsidR="00AE0C34">
              <w:rPr>
                <w:webHidden/>
              </w:rPr>
              <w:t>6</w:t>
            </w:r>
            <w:r w:rsidR="00AE0C34">
              <w:rPr>
                <w:webHidden/>
              </w:rPr>
              <w:fldChar w:fldCharType="end"/>
            </w:r>
          </w:hyperlink>
        </w:p>
        <w:p w14:paraId="2564A9A5" w14:textId="77777777" w:rsidR="00AE0C34" w:rsidRDefault="00BA25A0">
          <w:pPr>
            <w:pStyle w:val="Innehll2"/>
            <w:tabs>
              <w:tab w:val="right" w:leader="dot" w:pos="8740"/>
            </w:tabs>
            <w:rPr>
              <w:rFonts w:asciiTheme="minorHAnsi" w:eastAsiaTheme="minorEastAsia" w:hAnsiTheme="minorHAnsi" w:cstheme="minorBidi"/>
              <w:noProof/>
              <w:lang w:bidi="ar-SA"/>
            </w:rPr>
          </w:pPr>
          <w:hyperlink w:anchor="_Toc39740905" w:history="1">
            <w:r w:rsidR="00AE0C34" w:rsidRPr="00E8398B">
              <w:rPr>
                <w:rStyle w:val="Hyperlnk"/>
                <w:noProof/>
              </w:rPr>
              <w:t>Anmälningsskyldighet</w:t>
            </w:r>
            <w:r w:rsidR="00AE0C34">
              <w:rPr>
                <w:noProof/>
                <w:webHidden/>
              </w:rPr>
              <w:tab/>
            </w:r>
            <w:r w:rsidR="00AE0C34">
              <w:rPr>
                <w:noProof/>
                <w:webHidden/>
              </w:rPr>
              <w:fldChar w:fldCharType="begin"/>
            </w:r>
            <w:r w:rsidR="00AE0C34">
              <w:rPr>
                <w:noProof/>
                <w:webHidden/>
              </w:rPr>
              <w:instrText xml:space="preserve"> PAGEREF _Toc39740905 \h </w:instrText>
            </w:r>
            <w:r w:rsidR="00AE0C34">
              <w:rPr>
                <w:noProof/>
                <w:webHidden/>
              </w:rPr>
            </w:r>
            <w:r w:rsidR="00AE0C34">
              <w:rPr>
                <w:noProof/>
                <w:webHidden/>
              </w:rPr>
              <w:fldChar w:fldCharType="separate"/>
            </w:r>
            <w:r w:rsidR="00AE0C34">
              <w:rPr>
                <w:noProof/>
                <w:webHidden/>
              </w:rPr>
              <w:t>6</w:t>
            </w:r>
            <w:r w:rsidR="00AE0C34">
              <w:rPr>
                <w:noProof/>
                <w:webHidden/>
              </w:rPr>
              <w:fldChar w:fldCharType="end"/>
            </w:r>
          </w:hyperlink>
        </w:p>
        <w:p w14:paraId="21CCF5A3" w14:textId="77777777" w:rsidR="00AE0C34" w:rsidRDefault="00BA25A0">
          <w:pPr>
            <w:pStyle w:val="Innehll2"/>
            <w:tabs>
              <w:tab w:val="right" w:leader="dot" w:pos="8740"/>
            </w:tabs>
            <w:rPr>
              <w:rFonts w:asciiTheme="minorHAnsi" w:eastAsiaTheme="minorEastAsia" w:hAnsiTheme="minorHAnsi" w:cstheme="minorBidi"/>
              <w:noProof/>
              <w:lang w:bidi="ar-SA"/>
            </w:rPr>
          </w:pPr>
          <w:hyperlink w:anchor="_Toc39740906" w:history="1">
            <w:r w:rsidR="00AE0C34" w:rsidRPr="00E8398B">
              <w:rPr>
                <w:rStyle w:val="Hyperlnk"/>
                <w:noProof/>
              </w:rPr>
              <w:t>Arbetsgång vid kränkande behandling</w:t>
            </w:r>
            <w:r w:rsidR="00AE0C34">
              <w:rPr>
                <w:noProof/>
                <w:webHidden/>
              </w:rPr>
              <w:tab/>
            </w:r>
            <w:r w:rsidR="00AE0C34">
              <w:rPr>
                <w:noProof/>
                <w:webHidden/>
              </w:rPr>
              <w:fldChar w:fldCharType="begin"/>
            </w:r>
            <w:r w:rsidR="00AE0C34">
              <w:rPr>
                <w:noProof/>
                <w:webHidden/>
              </w:rPr>
              <w:instrText xml:space="preserve"> PAGEREF _Toc39740906 \h </w:instrText>
            </w:r>
            <w:r w:rsidR="00AE0C34">
              <w:rPr>
                <w:noProof/>
                <w:webHidden/>
              </w:rPr>
            </w:r>
            <w:r w:rsidR="00AE0C34">
              <w:rPr>
                <w:noProof/>
                <w:webHidden/>
              </w:rPr>
              <w:fldChar w:fldCharType="separate"/>
            </w:r>
            <w:r w:rsidR="00AE0C34">
              <w:rPr>
                <w:noProof/>
                <w:webHidden/>
              </w:rPr>
              <w:t>6</w:t>
            </w:r>
            <w:r w:rsidR="00AE0C34">
              <w:rPr>
                <w:noProof/>
                <w:webHidden/>
              </w:rPr>
              <w:fldChar w:fldCharType="end"/>
            </w:r>
          </w:hyperlink>
        </w:p>
        <w:p w14:paraId="4EF827C2" w14:textId="77777777" w:rsidR="00AE0C34" w:rsidRDefault="00BA25A0">
          <w:pPr>
            <w:pStyle w:val="Innehll2"/>
            <w:tabs>
              <w:tab w:val="right" w:leader="dot" w:pos="8740"/>
            </w:tabs>
            <w:rPr>
              <w:rFonts w:asciiTheme="minorHAnsi" w:eastAsiaTheme="minorEastAsia" w:hAnsiTheme="minorHAnsi" w:cstheme="minorBidi"/>
              <w:noProof/>
              <w:lang w:bidi="ar-SA"/>
            </w:rPr>
          </w:pPr>
          <w:hyperlink w:anchor="_Toc39740907" w:history="1">
            <w:r w:rsidR="00AE0C34" w:rsidRPr="00E8398B">
              <w:rPr>
                <w:rStyle w:val="Hyperlnk"/>
                <w:noProof/>
              </w:rPr>
              <w:t xml:space="preserve">Rutin för hur vårdnadshavare/barn/elev går tillväga för att rapportera när ett </w:t>
            </w:r>
            <w:r w:rsidR="00AE0C34">
              <w:rPr>
                <w:rStyle w:val="Hyperlnk"/>
                <w:noProof/>
              </w:rPr>
              <w:br/>
            </w:r>
            <w:r w:rsidR="00AE0C34" w:rsidRPr="00E8398B">
              <w:rPr>
                <w:rStyle w:val="Hyperlnk"/>
                <w:noProof/>
              </w:rPr>
              <w:t>barn/elev upplever eller får kännedom om kränkande behandling</w:t>
            </w:r>
            <w:r w:rsidR="00AE0C34">
              <w:rPr>
                <w:noProof/>
                <w:webHidden/>
              </w:rPr>
              <w:tab/>
            </w:r>
            <w:r w:rsidR="00AE0C34">
              <w:rPr>
                <w:noProof/>
                <w:webHidden/>
              </w:rPr>
              <w:fldChar w:fldCharType="begin"/>
            </w:r>
            <w:r w:rsidR="00AE0C34">
              <w:rPr>
                <w:noProof/>
                <w:webHidden/>
              </w:rPr>
              <w:instrText xml:space="preserve"> PAGEREF _Toc39740907 \h </w:instrText>
            </w:r>
            <w:r w:rsidR="00AE0C34">
              <w:rPr>
                <w:noProof/>
                <w:webHidden/>
              </w:rPr>
            </w:r>
            <w:r w:rsidR="00AE0C34">
              <w:rPr>
                <w:noProof/>
                <w:webHidden/>
              </w:rPr>
              <w:fldChar w:fldCharType="separate"/>
            </w:r>
            <w:r w:rsidR="00AE0C34">
              <w:rPr>
                <w:noProof/>
                <w:webHidden/>
              </w:rPr>
              <w:t>7</w:t>
            </w:r>
            <w:r w:rsidR="00AE0C34">
              <w:rPr>
                <w:noProof/>
                <w:webHidden/>
              </w:rPr>
              <w:fldChar w:fldCharType="end"/>
            </w:r>
          </w:hyperlink>
        </w:p>
        <w:p w14:paraId="211A2A80" w14:textId="77777777" w:rsidR="00AE0C34" w:rsidRDefault="00BA25A0">
          <w:pPr>
            <w:pStyle w:val="Innehll2"/>
            <w:tabs>
              <w:tab w:val="right" w:leader="dot" w:pos="8740"/>
            </w:tabs>
            <w:rPr>
              <w:rFonts w:asciiTheme="minorHAnsi" w:eastAsiaTheme="minorEastAsia" w:hAnsiTheme="minorHAnsi" w:cstheme="minorBidi"/>
              <w:noProof/>
              <w:lang w:bidi="ar-SA"/>
            </w:rPr>
          </w:pPr>
          <w:hyperlink w:anchor="_Toc39740908" w:history="1">
            <w:r w:rsidR="00AE0C34" w:rsidRPr="00E8398B">
              <w:rPr>
                <w:rStyle w:val="Hyperlnk"/>
                <w:noProof/>
              </w:rPr>
              <w:t>Synpunkter och klagomål</w:t>
            </w:r>
            <w:r w:rsidR="00AE0C34">
              <w:rPr>
                <w:noProof/>
                <w:webHidden/>
              </w:rPr>
              <w:tab/>
            </w:r>
            <w:r w:rsidR="00AE0C34">
              <w:rPr>
                <w:noProof/>
                <w:webHidden/>
              </w:rPr>
              <w:fldChar w:fldCharType="begin"/>
            </w:r>
            <w:r w:rsidR="00AE0C34">
              <w:rPr>
                <w:noProof/>
                <w:webHidden/>
              </w:rPr>
              <w:instrText xml:space="preserve"> PAGEREF _Toc39740908 \h </w:instrText>
            </w:r>
            <w:r w:rsidR="00AE0C34">
              <w:rPr>
                <w:noProof/>
                <w:webHidden/>
              </w:rPr>
            </w:r>
            <w:r w:rsidR="00AE0C34">
              <w:rPr>
                <w:noProof/>
                <w:webHidden/>
              </w:rPr>
              <w:fldChar w:fldCharType="separate"/>
            </w:r>
            <w:r w:rsidR="00AE0C34">
              <w:rPr>
                <w:noProof/>
                <w:webHidden/>
              </w:rPr>
              <w:t>7</w:t>
            </w:r>
            <w:r w:rsidR="00AE0C34">
              <w:rPr>
                <w:noProof/>
                <w:webHidden/>
              </w:rPr>
              <w:fldChar w:fldCharType="end"/>
            </w:r>
          </w:hyperlink>
          <w:r w:rsidR="00AE0C34">
            <w:rPr>
              <w:rStyle w:val="Hyperlnk"/>
              <w:noProof/>
            </w:rPr>
            <w:br/>
          </w:r>
        </w:p>
        <w:p w14:paraId="03DD2EFF" w14:textId="77777777" w:rsidR="00AE0C34" w:rsidRDefault="00BA25A0">
          <w:pPr>
            <w:pStyle w:val="Innehll1"/>
            <w:rPr>
              <w:rFonts w:asciiTheme="minorHAnsi" w:eastAsiaTheme="minorEastAsia" w:hAnsiTheme="minorHAnsi" w:cstheme="minorBidi"/>
              <w:b w:val="0"/>
              <w:lang w:bidi="ar-SA"/>
            </w:rPr>
          </w:pPr>
          <w:hyperlink w:anchor="_Toc39740909" w:history="1">
            <w:r w:rsidR="00AE0C34" w:rsidRPr="00E8398B">
              <w:rPr>
                <w:rStyle w:val="Hyperlnk"/>
              </w:rPr>
              <w:t>Definitioner</w:t>
            </w:r>
            <w:r w:rsidR="00AE0C34">
              <w:rPr>
                <w:webHidden/>
              </w:rPr>
              <w:tab/>
            </w:r>
            <w:r w:rsidR="00AE0C34">
              <w:rPr>
                <w:webHidden/>
              </w:rPr>
              <w:fldChar w:fldCharType="begin"/>
            </w:r>
            <w:r w:rsidR="00AE0C34">
              <w:rPr>
                <w:webHidden/>
              </w:rPr>
              <w:instrText xml:space="preserve"> PAGEREF _Toc39740909 \h </w:instrText>
            </w:r>
            <w:r w:rsidR="00AE0C34">
              <w:rPr>
                <w:webHidden/>
              </w:rPr>
            </w:r>
            <w:r w:rsidR="00AE0C34">
              <w:rPr>
                <w:webHidden/>
              </w:rPr>
              <w:fldChar w:fldCharType="separate"/>
            </w:r>
            <w:r w:rsidR="00AE0C34">
              <w:rPr>
                <w:webHidden/>
              </w:rPr>
              <w:t>8</w:t>
            </w:r>
            <w:r w:rsidR="00AE0C34">
              <w:rPr>
                <w:webHidden/>
              </w:rPr>
              <w:fldChar w:fldCharType="end"/>
            </w:r>
          </w:hyperlink>
        </w:p>
        <w:p w14:paraId="57608C7B" w14:textId="77777777" w:rsidR="00AE0C34" w:rsidRDefault="00BA25A0">
          <w:pPr>
            <w:pStyle w:val="Innehll2"/>
            <w:tabs>
              <w:tab w:val="right" w:leader="dot" w:pos="8740"/>
            </w:tabs>
            <w:rPr>
              <w:rFonts w:asciiTheme="minorHAnsi" w:eastAsiaTheme="minorEastAsia" w:hAnsiTheme="minorHAnsi" w:cstheme="minorBidi"/>
              <w:noProof/>
              <w:lang w:bidi="ar-SA"/>
            </w:rPr>
          </w:pPr>
          <w:hyperlink w:anchor="_Toc39740910" w:history="1">
            <w:r w:rsidR="00AE0C34" w:rsidRPr="00E8398B">
              <w:rPr>
                <w:rStyle w:val="Hyperlnk"/>
                <w:noProof/>
              </w:rPr>
              <w:t>Diskriminering</w:t>
            </w:r>
            <w:r w:rsidR="00AE0C34">
              <w:rPr>
                <w:noProof/>
                <w:webHidden/>
              </w:rPr>
              <w:tab/>
            </w:r>
            <w:r w:rsidR="00AE0C34">
              <w:rPr>
                <w:noProof/>
                <w:webHidden/>
              </w:rPr>
              <w:fldChar w:fldCharType="begin"/>
            </w:r>
            <w:r w:rsidR="00AE0C34">
              <w:rPr>
                <w:noProof/>
                <w:webHidden/>
              </w:rPr>
              <w:instrText xml:space="preserve"> PAGEREF _Toc39740910 \h </w:instrText>
            </w:r>
            <w:r w:rsidR="00AE0C34">
              <w:rPr>
                <w:noProof/>
                <w:webHidden/>
              </w:rPr>
            </w:r>
            <w:r w:rsidR="00AE0C34">
              <w:rPr>
                <w:noProof/>
                <w:webHidden/>
              </w:rPr>
              <w:fldChar w:fldCharType="separate"/>
            </w:r>
            <w:r w:rsidR="00AE0C34">
              <w:rPr>
                <w:noProof/>
                <w:webHidden/>
              </w:rPr>
              <w:t>8</w:t>
            </w:r>
            <w:r w:rsidR="00AE0C34">
              <w:rPr>
                <w:noProof/>
                <w:webHidden/>
              </w:rPr>
              <w:fldChar w:fldCharType="end"/>
            </w:r>
          </w:hyperlink>
        </w:p>
        <w:p w14:paraId="2DFA2C18" w14:textId="77777777" w:rsidR="00AE0C34" w:rsidRDefault="00BA25A0">
          <w:pPr>
            <w:pStyle w:val="Innehll2"/>
            <w:tabs>
              <w:tab w:val="right" w:leader="dot" w:pos="8740"/>
            </w:tabs>
            <w:rPr>
              <w:rFonts w:asciiTheme="minorHAnsi" w:eastAsiaTheme="minorEastAsia" w:hAnsiTheme="minorHAnsi" w:cstheme="minorBidi"/>
              <w:noProof/>
              <w:lang w:bidi="ar-SA"/>
            </w:rPr>
          </w:pPr>
          <w:hyperlink w:anchor="_Toc39740911" w:history="1">
            <w:r w:rsidR="00AE0C34" w:rsidRPr="00E8398B">
              <w:rPr>
                <w:rStyle w:val="Hyperlnk"/>
                <w:noProof/>
              </w:rPr>
              <w:t>Diskrimineringslagen 1 kap 4§</w:t>
            </w:r>
            <w:r w:rsidR="00AE0C34">
              <w:rPr>
                <w:noProof/>
                <w:webHidden/>
              </w:rPr>
              <w:tab/>
            </w:r>
            <w:r w:rsidR="00AE0C34">
              <w:rPr>
                <w:noProof/>
                <w:webHidden/>
              </w:rPr>
              <w:fldChar w:fldCharType="begin"/>
            </w:r>
            <w:r w:rsidR="00AE0C34">
              <w:rPr>
                <w:noProof/>
                <w:webHidden/>
              </w:rPr>
              <w:instrText xml:space="preserve"> PAGEREF _Toc39740911 \h </w:instrText>
            </w:r>
            <w:r w:rsidR="00AE0C34">
              <w:rPr>
                <w:noProof/>
                <w:webHidden/>
              </w:rPr>
            </w:r>
            <w:r w:rsidR="00AE0C34">
              <w:rPr>
                <w:noProof/>
                <w:webHidden/>
              </w:rPr>
              <w:fldChar w:fldCharType="separate"/>
            </w:r>
            <w:r w:rsidR="00AE0C34">
              <w:rPr>
                <w:noProof/>
                <w:webHidden/>
              </w:rPr>
              <w:t>8</w:t>
            </w:r>
            <w:r w:rsidR="00AE0C34">
              <w:rPr>
                <w:noProof/>
                <w:webHidden/>
              </w:rPr>
              <w:fldChar w:fldCharType="end"/>
            </w:r>
          </w:hyperlink>
        </w:p>
        <w:p w14:paraId="717A4D49" w14:textId="77777777" w:rsidR="00AE0C34" w:rsidRDefault="00BA25A0">
          <w:pPr>
            <w:pStyle w:val="Innehll2"/>
            <w:tabs>
              <w:tab w:val="right" w:leader="dot" w:pos="8740"/>
            </w:tabs>
            <w:rPr>
              <w:rFonts w:asciiTheme="minorHAnsi" w:eastAsiaTheme="minorEastAsia" w:hAnsiTheme="minorHAnsi" w:cstheme="minorBidi"/>
              <w:noProof/>
              <w:lang w:bidi="ar-SA"/>
            </w:rPr>
          </w:pPr>
          <w:hyperlink w:anchor="_Toc39740912" w:history="1">
            <w:r w:rsidR="00AE0C34" w:rsidRPr="00E8398B">
              <w:rPr>
                <w:rStyle w:val="Hyperlnk"/>
                <w:noProof/>
              </w:rPr>
              <w:t>Diskrimineringslagen 1 kap 5§</w:t>
            </w:r>
            <w:r w:rsidR="00AE0C34">
              <w:rPr>
                <w:noProof/>
                <w:webHidden/>
              </w:rPr>
              <w:tab/>
            </w:r>
            <w:r w:rsidR="00AE0C34">
              <w:rPr>
                <w:noProof/>
                <w:webHidden/>
              </w:rPr>
              <w:fldChar w:fldCharType="begin"/>
            </w:r>
            <w:r w:rsidR="00AE0C34">
              <w:rPr>
                <w:noProof/>
                <w:webHidden/>
              </w:rPr>
              <w:instrText xml:space="preserve"> PAGEREF _Toc39740912 \h </w:instrText>
            </w:r>
            <w:r w:rsidR="00AE0C34">
              <w:rPr>
                <w:noProof/>
                <w:webHidden/>
              </w:rPr>
            </w:r>
            <w:r w:rsidR="00AE0C34">
              <w:rPr>
                <w:noProof/>
                <w:webHidden/>
              </w:rPr>
              <w:fldChar w:fldCharType="separate"/>
            </w:r>
            <w:r w:rsidR="00AE0C34">
              <w:rPr>
                <w:noProof/>
                <w:webHidden/>
              </w:rPr>
              <w:t>9</w:t>
            </w:r>
            <w:r w:rsidR="00AE0C34">
              <w:rPr>
                <w:noProof/>
                <w:webHidden/>
              </w:rPr>
              <w:fldChar w:fldCharType="end"/>
            </w:r>
          </w:hyperlink>
          <w:r w:rsidR="00AE0C34">
            <w:rPr>
              <w:rStyle w:val="Hyperlnk"/>
              <w:noProof/>
            </w:rPr>
            <w:br/>
          </w:r>
        </w:p>
        <w:p w14:paraId="7BF3EF0A" w14:textId="77777777" w:rsidR="00AE0C34" w:rsidRDefault="00BA25A0">
          <w:pPr>
            <w:pStyle w:val="Innehll1"/>
            <w:rPr>
              <w:rFonts w:asciiTheme="minorHAnsi" w:eastAsiaTheme="minorEastAsia" w:hAnsiTheme="minorHAnsi" w:cstheme="minorBidi"/>
              <w:b w:val="0"/>
              <w:lang w:bidi="ar-SA"/>
            </w:rPr>
          </w:pPr>
          <w:hyperlink w:anchor="_Toc39740913" w:history="1">
            <w:r w:rsidR="00AE0C34" w:rsidRPr="00E8398B">
              <w:rPr>
                <w:rStyle w:val="Hyperlnk"/>
              </w:rPr>
              <w:t>Källor</w:t>
            </w:r>
            <w:r w:rsidR="00AE0C34">
              <w:rPr>
                <w:webHidden/>
              </w:rPr>
              <w:tab/>
            </w:r>
            <w:r w:rsidR="00AE0C34">
              <w:rPr>
                <w:webHidden/>
              </w:rPr>
              <w:fldChar w:fldCharType="begin"/>
            </w:r>
            <w:r w:rsidR="00AE0C34">
              <w:rPr>
                <w:webHidden/>
              </w:rPr>
              <w:instrText xml:space="preserve"> PAGEREF _Toc39740913 \h </w:instrText>
            </w:r>
            <w:r w:rsidR="00AE0C34">
              <w:rPr>
                <w:webHidden/>
              </w:rPr>
            </w:r>
            <w:r w:rsidR="00AE0C34">
              <w:rPr>
                <w:webHidden/>
              </w:rPr>
              <w:fldChar w:fldCharType="separate"/>
            </w:r>
            <w:r w:rsidR="00AE0C34">
              <w:rPr>
                <w:webHidden/>
              </w:rPr>
              <w:t>9</w:t>
            </w:r>
            <w:r w:rsidR="00AE0C34">
              <w:rPr>
                <w:webHidden/>
              </w:rPr>
              <w:fldChar w:fldCharType="end"/>
            </w:r>
          </w:hyperlink>
        </w:p>
        <w:p w14:paraId="582646D8" w14:textId="77777777" w:rsidR="006F142D" w:rsidRDefault="006F142D" w:rsidP="00145977">
          <w:pPr>
            <w:spacing w:line="276" w:lineRule="auto"/>
          </w:pPr>
          <w:r>
            <w:rPr>
              <w:b/>
              <w:bCs/>
            </w:rPr>
            <w:fldChar w:fldCharType="end"/>
          </w:r>
        </w:p>
      </w:sdtContent>
    </w:sdt>
    <w:p w14:paraId="4F78C22E" w14:textId="77777777" w:rsidR="006F142D" w:rsidRDefault="006F142D">
      <w:pPr>
        <w:rPr>
          <w:rFonts w:ascii="Trebuchet MS"/>
          <w:sz w:val="15"/>
        </w:rPr>
      </w:pPr>
    </w:p>
    <w:p w14:paraId="66BE4643" w14:textId="77777777" w:rsidR="006F142D" w:rsidRDefault="006F142D">
      <w:pPr>
        <w:rPr>
          <w:rFonts w:ascii="Trebuchet MS"/>
          <w:sz w:val="15"/>
        </w:rPr>
      </w:pPr>
    </w:p>
    <w:p w14:paraId="2C9A533B" w14:textId="77777777" w:rsidR="006F142D" w:rsidRPr="006F142D" w:rsidRDefault="00A8761A">
      <w:pPr>
        <w:rPr>
          <w:rFonts w:ascii="Trebuchet MS"/>
          <w:sz w:val="15"/>
        </w:rPr>
      </w:pPr>
      <w:r>
        <w:rPr>
          <w:rFonts w:ascii="Trebuchet MS"/>
          <w:sz w:val="15"/>
        </w:rPr>
        <w:br w:type="page"/>
      </w:r>
    </w:p>
    <w:p w14:paraId="3777BE93" w14:textId="77777777" w:rsidR="008274E3" w:rsidRDefault="008274E3" w:rsidP="002225DE">
      <w:pPr>
        <w:pStyle w:val="Brdtext"/>
        <w:rPr>
          <w:rFonts w:ascii="Trebuchet MS"/>
          <w:sz w:val="15"/>
        </w:rPr>
      </w:pPr>
    </w:p>
    <w:p w14:paraId="07D6D377" w14:textId="77777777" w:rsidR="008274E3" w:rsidRPr="006659DC" w:rsidRDefault="008423F9" w:rsidP="0097732F">
      <w:pPr>
        <w:pStyle w:val="Rubrik1"/>
        <w:spacing w:line="276" w:lineRule="auto"/>
        <w:ind w:right="528"/>
        <w:jc w:val="both"/>
        <w:rPr>
          <w:sz w:val="34"/>
          <w:szCs w:val="34"/>
        </w:rPr>
      </w:pPr>
      <w:bookmarkStart w:id="0" w:name="_Toc39740894"/>
      <w:r w:rsidRPr="006659DC">
        <w:rPr>
          <w:sz w:val="34"/>
          <w:szCs w:val="34"/>
        </w:rPr>
        <w:t>Plan mot diskriminering och kränkande behandling</w:t>
      </w:r>
      <w:bookmarkEnd w:id="0"/>
    </w:p>
    <w:p w14:paraId="577B2956" w14:textId="77777777" w:rsidR="008274E3" w:rsidRPr="00BE2724" w:rsidRDefault="008274E3" w:rsidP="002225DE">
      <w:pPr>
        <w:pStyle w:val="Brdtext"/>
        <w:spacing w:line="276" w:lineRule="auto"/>
        <w:rPr>
          <w:rFonts w:ascii="Trebuchet MS"/>
          <w:sz w:val="36"/>
          <w:szCs w:val="36"/>
        </w:rPr>
      </w:pPr>
    </w:p>
    <w:p w14:paraId="2AEDAF6C" w14:textId="77777777" w:rsidR="008274E3" w:rsidRDefault="008423F9" w:rsidP="002225DE">
      <w:pPr>
        <w:pStyle w:val="Rubrik2"/>
        <w:spacing w:line="276" w:lineRule="auto"/>
      </w:pPr>
      <w:bookmarkStart w:id="1" w:name="_Toc39740895"/>
      <w:r>
        <w:rPr>
          <w:color w:val="231F20"/>
        </w:rPr>
        <w:t>Syfte</w:t>
      </w:r>
      <w:bookmarkEnd w:id="1"/>
    </w:p>
    <w:p w14:paraId="7B6F7A47" w14:textId="77777777" w:rsidR="008274E3" w:rsidRPr="00BE2724" w:rsidRDefault="008274E3" w:rsidP="002225DE">
      <w:pPr>
        <w:pStyle w:val="Brdtext"/>
        <w:spacing w:line="276" w:lineRule="auto"/>
        <w:rPr>
          <w:rFonts w:ascii="Trebuchet MS"/>
          <w:sz w:val="22"/>
          <w:szCs w:val="22"/>
        </w:rPr>
      </w:pPr>
    </w:p>
    <w:p w14:paraId="7EB2F0E6" w14:textId="77777777" w:rsidR="008274E3" w:rsidRDefault="008423F9" w:rsidP="002225DE">
      <w:pPr>
        <w:pStyle w:val="Brdtext"/>
        <w:spacing w:line="276" w:lineRule="auto"/>
        <w:ind w:left="375" w:right="573"/>
        <w:jc w:val="both"/>
      </w:pPr>
      <w:r>
        <w:rPr>
          <w:color w:val="231F20"/>
        </w:rPr>
        <w:t>Syftet med planen är att förebygga och förhindra att kränkande behandling uppstår bland barn eller vuxna på förskola/skola och övrig verksamhet.</w:t>
      </w:r>
    </w:p>
    <w:p w14:paraId="31D0922E" w14:textId="77777777" w:rsidR="008274E3" w:rsidRPr="00BE2724" w:rsidRDefault="008274E3" w:rsidP="002225DE">
      <w:pPr>
        <w:pStyle w:val="Brdtext"/>
        <w:spacing w:line="276" w:lineRule="auto"/>
        <w:rPr>
          <w:sz w:val="22"/>
          <w:szCs w:val="22"/>
        </w:rPr>
      </w:pPr>
    </w:p>
    <w:p w14:paraId="2984B479" w14:textId="77777777" w:rsidR="008274E3" w:rsidRDefault="008423F9" w:rsidP="002225DE">
      <w:pPr>
        <w:pStyle w:val="Brdtext"/>
        <w:spacing w:line="276" w:lineRule="auto"/>
        <w:ind w:left="374" w:right="573"/>
        <w:jc w:val="both"/>
      </w:pPr>
      <w:r>
        <w:rPr>
          <w:color w:val="231F20"/>
        </w:rPr>
        <w:t>Uppdraget att motverka kränkande behandling är en del av det demokratiska upp</w:t>
      </w:r>
      <w:r w:rsidR="0020654D">
        <w:rPr>
          <w:color w:val="231F20"/>
        </w:rPr>
        <w:t>-</w:t>
      </w:r>
      <w:r>
        <w:rPr>
          <w:color w:val="231F20"/>
        </w:rPr>
        <w:t>draget. Detta hänger i sin tur samman med hela skolans verksamhet. Arbetet mot kränkande behandling bör ses i ett vidare sammanhang och skall omfatta alla på</w:t>
      </w:r>
      <w:r>
        <w:rPr>
          <w:color w:val="231F20"/>
          <w:spacing w:val="-43"/>
        </w:rPr>
        <w:t xml:space="preserve"> </w:t>
      </w:r>
      <w:r>
        <w:rPr>
          <w:color w:val="231F20"/>
        </w:rPr>
        <w:t xml:space="preserve">skolan, </w:t>
      </w:r>
      <w:r>
        <w:rPr>
          <w:color w:val="231F20"/>
          <w:spacing w:val="-4"/>
        </w:rPr>
        <w:t>d</w:t>
      </w:r>
      <w:r w:rsidR="006659DC">
        <w:rPr>
          <w:color w:val="231F20"/>
          <w:spacing w:val="-4"/>
        </w:rPr>
        <w:t> </w:t>
      </w:r>
      <w:r>
        <w:rPr>
          <w:color w:val="231F20"/>
          <w:spacing w:val="-4"/>
        </w:rPr>
        <w:t>v</w:t>
      </w:r>
      <w:r w:rsidR="006659DC">
        <w:rPr>
          <w:color w:val="231F20"/>
          <w:spacing w:val="-4"/>
        </w:rPr>
        <w:t> </w:t>
      </w:r>
      <w:r>
        <w:rPr>
          <w:color w:val="231F20"/>
          <w:spacing w:val="-4"/>
        </w:rPr>
        <w:t xml:space="preserve">s </w:t>
      </w:r>
      <w:r>
        <w:rPr>
          <w:color w:val="231F20"/>
        </w:rPr>
        <w:t>ungdomar och vuxna som är delaktiga i skolans verksamhet, vilket också omfattar</w:t>
      </w:r>
      <w:r>
        <w:rPr>
          <w:color w:val="231F20"/>
          <w:spacing w:val="-1"/>
        </w:rPr>
        <w:t xml:space="preserve"> </w:t>
      </w:r>
      <w:r>
        <w:rPr>
          <w:color w:val="231F20"/>
        </w:rPr>
        <w:t>föräldrar/vårdnadshavare.</w:t>
      </w:r>
    </w:p>
    <w:p w14:paraId="630C3D8D" w14:textId="77777777" w:rsidR="008274E3" w:rsidRDefault="008274E3" w:rsidP="002225DE">
      <w:pPr>
        <w:pStyle w:val="Brdtext"/>
        <w:spacing w:line="276" w:lineRule="auto"/>
        <w:rPr>
          <w:sz w:val="23"/>
        </w:rPr>
      </w:pPr>
    </w:p>
    <w:p w14:paraId="67A241E2" w14:textId="77777777" w:rsidR="008274E3" w:rsidRDefault="008423F9" w:rsidP="002225DE">
      <w:pPr>
        <w:pStyle w:val="Brdtext"/>
        <w:spacing w:line="276" w:lineRule="auto"/>
        <w:ind w:left="375" w:right="571"/>
        <w:jc w:val="both"/>
      </w:pPr>
      <w:r>
        <w:rPr>
          <w:color w:val="231F20"/>
        </w:rPr>
        <w:t xml:space="preserve">Kränkande behandling handlar om såväl individen som den miljö som hon eller han befinner sig i. Orsaker till att kränkningar uppkommer kan sällan enbart kopplas </w:t>
      </w:r>
      <w:r>
        <w:rPr>
          <w:color w:val="231F20"/>
          <w:spacing w:val="-3"/>
        </w:rPr>
        <w:t xml:space="preserve">till </w:t>
      </w:r>
      <w:r>
        <w:rPr>
          <w:color w:val="231F20"/>
        </w:rPr>
        <w:t>individen</w:t>
      </w:r>
      <w:r>
        <w:rPr>
          <w:color w:val="231F20"/>
          <w:spacing w:val="-5"/>
        </w:rPr>
        <w:t xml:space="preserve"> </w:t>
      </w:r>
      <w:r>
        <w:rPr>
          <w:color w:val="231F20"/>
        </w:rPr>
        <w:t>eller</w:t>
      </w:r>
      <w:r>
        <w:rPr>
          <w:color w:val="231F20"/>
          <w:spacing w:val="-5"/>
        </w:rPr>
        <w:t xml:space="preserve"> </w:t>
      </w:r>
      <w:r>
        <w:rPr>
          <w:color w:val="231F20"/>
        </w:rPr>
        <w:t>miljön.</w:t>
      </w:r>
      <w:r>
        <w:rPr>
          <w:color w:val="231F20"/>
          <w:spacing w:val="-4"/>
        </w:rPr>
        <w:t xml:space="preserve"> </w:t>
      </w:r>
      <w:r>
        <w:rPr>
          <w:color w:val="231F20"/>
        </w:rPr>
        <w:t>Det</w:t>
      </w:r>
      <w:r>
        <w:rPr>
          <w:color w:val="231F20"/>
          <w:spacing w:val="-5"/>
        </w:rPr>
        <w:t xml:space="preserve"> </w:t>
      </w:r>
      <w:r>
        <w:rPr>
          <w:color w:val="231F20"/>
        </w:rPr>
        <w:t>handlar</w:t>
      </w:r>
      <w:r>
        <w:rPr>
          <w:color w:val="231F20"/>
          <w:spacing w:val="-4"/>
        </w:rPr>
        <w:t xml:space="preserve"> </w:t>
      </w:r>
      <w:r>
        <w:rPr>
          <w:color w:val="231F20"/>
        </w:rPr>
        <w:t>istället</w:t>
      </w:r>
      <w:r>
        <w:rPr>
          <w:color w:val="231F20"/>
          <w:spacing w:val="-5"/>
        </w:rPr>
        <w:t xml:space="preserve"> </w:t>
      </w:r>
      <w:r>
        <w:rPr>
          <w:color w:val="231F20"/>
        </w:rPr>
        <w:t>om</w:t>
      </w:r>
      <w:r>
        <w:rPr>
          <w:color w:val="231F20"/>
          <w:spacing w:val="-4"/>
        </w:rPr>
        <w:t xml:space="preserve"> </w:t>
      </w:r>
      <w:r>
        <w:rPr>
          <w:color w:val="231F20"/>
        </w:rPr>
        <w:t>samspelet</w:t>
      </w:r>
      <w:r>
        <w:rPr>
          <w:color w:val="231F20"/>
          <w:spacing w:val="-5"/>
        </w:rPr>
        <w:t xml:space="preserve"> </w:t>
      </w:r>
      <w:r>
        <w:rPr>
          <w:color w:val="231F20"/>
        </w:rPr>
        <w:t>mellan</w:t>
      </w:r>
      <w:r>
        <w:rPr>
          <w:color w:val="231F20"/>
          <w:spacing w:val="-4"/>
        </w:rPr>
        <w:t xml:space="preserve"> </w:t>
      </w:r>
      <w:r>
        <w:rPr>
          <w:color w:val="231F20"/>
        </w:rPr>
        <w:t>individen</w:t>
      </w:r>
      <w:r>
        <w:rPr>
          <w:color w:val="231F20"/>
          <w:spacing w:val="-5"/>
        </w:rPr>
        <w:t xml:space="preserve"> </w:t>
      </w:r>
      <w:r>
        <w:rPr>
          <w:color w:val="231F20"/>
        </w:rPr>
        <w:t>och</w:t>
      </w:r>
      <w:r>
        <w:rPr>
          <w:color w:val="231F20"/>
          <w:spacing w:val="-4"/>
        </w:rPr>
        <w:t xml:space="preserve"> </w:t>
      </w:r>
      <w:r>
        <w:rPr>
          <w:color w:val="231F20"/>
        </w:rPr>
        <w:t>miljö. Allt det vi utsätts för i vår arbetsmiljö påverkar hur vi mår och hur vi uppträder mot varandra. Vi är varandras</w:t>
      </w:r>
      <w:r>
        <w:rPr>
          <w:color w:val="231F20"/>
          <w:spacing w:val="-5"/>
        </w:rPr>
        <w:t xml:space="preserve"> </w:t>
      </w:r>
      <w:r>
        <w:rPr>
          <w:color w:val="231F20"/>
        </w:rPr>
        <w:t>arbetsmiljö.</w:t>
      </w:r>
    </w:p>
    <w:p w14:paraId="56C65803" w14:textId="77777777" w:rsidR="008274E3" w:rsidRPr="00BE2724" w:rsidRDefault="008274E3" w:rsidP="002225DE">
      <w:pPr>
        <w:pStyle w:val="Brdtext"/>
        <w:spacing w:line="276" w:lineRule="auto"/>
        <w:rPr>
          <w:sz w:val="36"/>
          <w:szCs w:val="36"/>
        </w:rPr>
      </w:pPr>
    </w:p>
    <w:p w14:paraId="122B4DEC" w14:textId="77777777" w:rsidR="008274E3" w:rsidRDefault="008423F9" w:rsidP="002225DE">
      <w:pPr>
        <w:pStyle w:val="Rubrik2"/>
        <w:spacing w:line="276" w:lineRule="auto"/>
      </w:pPr>
      <w:bookmarkStart w:id="2" w:name="_Toc39740896"/>
      <w:r>
        <w:rPr>
          <w:color w:val="231F20"/>
        </w:rPr>
        <w:t>Bakgrund</w:t>
      </w:r>
      <w:bookmarkEnd w:id="2"/>
    </w:p>
    <w:p w14:paraId="2259209E" w14:textId="77777777" w:rsidR="008274E3" w:rsidRPr="00BE2724" w:rsidRDefault="008274E3" w:rsidP="002225DE">
      <w:pPr>
        <w:pStyle w:val="Brdtext"/>
        <w:spacing w:line="276" w:lineRule="auto"/>
        <w:rPr>
          <w:rFonts w:ascii="Trebuchet MS"/>
          <w:sz w:val="22"/>
          <w:szCs w:val="22"/>
        </w:rPr>
      </w:pPr>
    </w:p>
    <w:p w14:paraId="5045049F" w14:textId="77777777" w:rsidR="008274E3" w:rsidRDefault="008423F9" w:rsidP="002225DE">
      <w:pPr>
        <w:pStyle w:val="Brdtext"/>
        <w:spacing w:line="276" w:lineRule="auto"/>
        <w:ind w:left="375" w:right="572"/>
        <w:jc w:val="both"/>
      </w:pPr>
      <w:r>
        <w:rPr>
          <w:color w:val="231F20"/>
        </w:rPr>
        <w:t>Diskrimineringslagen</w:t>
      </w:r>
      <w:r>
        <w:rPr>
          <w:color w:val="231F20"/>
          <w:spacing w:val="-12"/>
        </w:rPr>
        <w:t xml:space="preserve"> </w:t>
      </w:r>
      <w:r>
        <w:rPr>
          <w:color w:val="231F20"/>
        </w:rPr>
        <w:t>(2008:567)</w:t>
      </w:r>
      <w:r>
        <w:rPr>
          <w:color w:val="231F20"/>
          <w:spacing w:val="-11"/>
        </w:rPr>
        <w:t xml:space="preserve"> </w:t>
      </w:r>
      <w:r>
        <w:rPr>
          <w:color w:val="231F20"/>
        </w:rPr>
        <w:t>syftar</w:t>
      </w:r>
      <w:r>
        <w:rPr>
          <w:color w:val="231F20"/>
          <w:spacing w:val="-12"/>
        </w:rPr>
        <w:t xml:space="preserve"> </w:t>
      </w:r>
      <w:r>
        <w:rPr>
          <w:color w:val="231F20"/>
        </w:rPr>
        <w:t>till</w:t>
      </w:r>
      <w:r>
        <w:rPr>
          <w:color w:val="231F20"/>
          <w:spacing w:val="-11"/>
        </w:rPr>
        <w:t xml:space="preserve"> </w:t>
      </w:r>
      <w:r>
        <w:rPr>
          <w:color w:val="231F20"/>
        </w:rPr>
        <w:t>att</w:t>
      </w:r>
      <w:r>
        <w:rPr>
          <w:color w:val="231F20"/>
          <w:spacing w:val="-12"/>
        </w:rPr>
        <w:t xml:space="preserve"> </w:t>
      </w:r>
      <w:r>
        <w:rPr>
          <w:color w:val="231F20"/>
        </w:rPr>
        <w:t>motverka</w:t>
      </w:r>
      <w:r>
        <w:rPr>
          <w:color w:val="231F20"/>
          <w:spacing w:val="-11"/>
        </w:rPr>
        <w:t xml:space="preserve"> </w:t>
      </w:r>
      <w:r>
        <w:rPr>
          <w:color w:val="231F20"/>
        </w:rPr>
        <w:t>diskriminering</w:t>
      </w:r>
      <w:r>
        <w:rPr>
          <w:color w:val="231F20"/>
          <w:spacing w:val="-12"/>
        </w:rPr>
        <w:t xml:space="preserve"> </w:t>
      </w:r>
      <w:r>
        <w:rPr>
          <w:color w:val="231F20"/>
        </w:rPr>
        <w:t>och</w:t>
      </w:r>
      <w:r>
        <w:rPr>
          <w:color w:val="231F20"/>
          <w:spacing w:val="-11"/>
        </w:rPr>
        <w:t xml:space="preserve"> </w:t>
      </w:r>
      <w:r>
        <w:rPr>
          <w:color w:val="231F20"/>
        </w:rPr>
        <w:t>på</w:t>
      </w:r>
      <w:r>
        <w:rPr>
          <w:color w:val="231F20"/>
          <w:spacing w:val="-12"/>
        </w:rPr>
        <w:t xml:space="preserve"> </w:t>
      </w:r>
      <w:r>
        <w:rPr>
          <w:color w:val="231F20"/>
          <w:spacing w:val="-3"/>
        </w:rPr>
        <w:t xml:space="preserve">andra </w:t>
      </w:r>
      <w:r>
        <w:rPr>
          <w:color w:val="231F20"/>
        </w:rPr>
        <w:t xml:space="preserve">sätt främja lika rättigheter och möjligheter oavsett kön, könsöverskridande identitet eller uttryck, etnisk tillhörighet, religion eller annan trosuppfattning, </w:t>
      </w:r>
      <w:r>
        <w:rPr>
          <w:color w:val="231F20"/>
          <w:spacing w:val="-3"/>
        </w:rPr>
        <w:t>funktions</w:t>
      </w:r>
      <w:r w:rsidR="0020654D">
        <w:rPr>
          <w:color w:val="231F20"/>
          <w:spacing w:val="-3"/>
        </w:rPr>
        <w:t>-</w:t>
      </w:r>
      <w:r>
        <w:rPr>
          <w:color w:val="231F20"/>
          <w:spacing w:val="-3"/>
        </w:rPr>
        <w:t>ned</w:t>
      </w:r>
      <w:r>
        <w:rPr>
          <w:color w:val="231F20"/>
        </w:rPr>
        <w:t xml:space="preserve">sättning, sexuell läggning eller </w:t>
      </w:r>
      <w:r>
        <w:rPr>
          <w:color w:val="231F20"/>
          <w:spacing w:val="-3"/>
        </w:rPr>
        <w:t xml:space="preserve">ålder. </w:t>
      </w:r>
      <w:r>
        <w:rPr>
          <w:color w:val="231F20"/>
        </w:rPr>
        <w:t>Diskrimineringsombuds</w:t>
      </w:r>
      <w:r w:rsidR="006659DC">
        <w:rPr>
          <w:color w:val="231F20"/>
        </w:rPr>
        <w:t>-</w:t>
      </w:r>
      <w:r>
        <w:rPr>
          <w:color w:val="231F20"/>
        </w:rPr>
        <w:t xml:space="preserve">mannen utövar </w:t>
      </w:r>
      <w:r>
        <w:rPr>
          <w:color w:val="231F20"/>
          <w:spacing w:val="-3"/>
        </w:rPr>
        <w:t xml:space="preserve">tillsyn </w:t>
      </w:r>
      <w:r>
        <w:rPr>
          <w:color w:val="231F20"/>
        </w:rPr>
        <w:t>över</w:t>
      </w:r>
      <w:r>
        <w:rPr>
          <w:color w:val="231F20"/>
          <w:spacing w:val="-1"/>
        </w:rPr>
        <w:t xml:space="preserve"> </w:t>
      </w:r>
      <w:r>
        <w:rPr>
          <w:color w:val="231F20"/>
        </w:rPr>
        <w:t>lagen.</w:t>
      </w:r>
    </w:p>
    <w:p w14:paraId="02CF1C96" w14:textId="77777777" w:rsidR="008274E3" w:rsidRPr="00BE2724" w:rsidRDefault="008274E3" w:rsidP="002225DE">
      <w:pPr>
        <w:pStyle w:val="Brdtext"/>
        <w:spacing w:line="276" w:lineRule="auto"/>
        <w:rPr>
          <w:sz w:val="22"/>
          <w:szCs w:val="22"/>
        </w:rPr>
      </w:pPr>
    </w:p>
    <w:p w14:paraId="5E884B48" w14:textId="5813AE07" w:rsidR="008274E3" w:rsidRDefault="008423F9" w:rsidP="002225DE">
      <w:pPr>
        <w:pStyle w:val="Brdtext"/>
        <w:spacing w:line="276" w:lineRule="auto"/>
        <w:ind w:left="375" w:right="573"/>
        <w:jc w:val="both"/>
      </w:pPr>
      <w:r>
        <w:rPr>
          <w:color w:val="231F20"/>
        </w:rPr>
        <w:t>Den 1/</w:t>
      </w:r>
      <w:proofErr w:type="gramStart"/>
      <w:r>
        <w:rPr>
          <w:color w:val="231F20"/>
        </w:rPr>
        <w:t>1</w:t>
      </w:r>
      <w:r w:rsidR="00F404FD">
        <w:rPr>
          <w:color w:val="231F20"/>
        </w:rPr>
        <w:t xml:space="preserve"> </w:t>
      </w:r>
      <w:r>
        <w:rPr>
          <w:color w:val="231F20"/>
        </w:rPr>
        <w:t>-20</w:t>
      </w:r>
      <w:proofErr w:type="gramEnd"/>
      <w:r>
        <w:rPr>
          <w:color w:val="231F20"/>
        </w:rPr>
        <w:t xml:space="preserve"> blev barnkonventionen lag i Sverige, i artikel två lyfts alla barns lika</w:t>
      </w:r>
      <w:r>
        <w:rPr>
          <w:color w:val="231F20"/>
          <w:spacing w:val="-31"/>
        </w:rPr>
        <w:t xml:space="preserve"> </w:t>
      </w:r>
      <w:r w:rsidR="0020654D">
        <w:rPr>
          <w:color w:val="231F20"/>
        </w:rPr>
        <w:t>vär</w:t>
      </w:r>
      <w:r>
        <w:rPr>
          <w:color w:val="231F20"/>
        </w:rPr>
        <w:t>de. Alla barn har samma rättigheter och ingen får diskrimineras.</w:t>
      </w:r>
    </w:p>
    <w:p w14:paraId="2DBCEA1E" w14:textId="77777777" w:rsidR="008274E3" w:rsidRDefault="008274E3" w:rsidP="002225DE">
      <w:pPr>
        <w:pStyle w:val="Brdtext"/>
        <w:spacing w:line="276" w:lineRule="auto"/>
        <w:rPr>
          <w:sz w:val="22"/>
        </w:rPr>
      </w:pPr>
    </w:p>
    <w:p w14:paraId="436E4D07" w14:textId="77777777" w:rsidR="008274E3" w:rsidRDefault="008423F9" w:rsidP="002225DE">
      <w:pPr>
        <w:pStyle w:val="Brdtext"/>
        <w:spacing w:line="276" w:lineRule="auto"/>
        <w:ind w:left="375" w:right="572"/>
        <w:jc w:val="both"/>
      </w:pPr>
      <w:r>
        <w:rPr>
          <w:color w:val="231F20"/>
        </w:rPr>
        <w:t xml:space="preserve">I skollagen (2010:800) 6 kap regleras skolans ansvar att motverka kränkande </w:t>
      </w:r>
      <w:r w:rsidR="0020654D">
        <w:rPr>
          <w:color w:val="231F20"/>
          <w:spacing w:val="-4"/>
        </w:rPr>
        <w:t>be</w:t>
      </w:r>
      <w:r>
        <w:rPr>
          <w:color w:val="231F20"/>
        </w:rPr>
        <w:t xml:space="preserve">handling av barn och elever genom ett målinriktat arbete. Huvudmannen ska se till att det vidtas åtgärder för att förebygga och förhindra att barn och elever utsätts </w:t>
      </w:r>
      <w:r>
        <w:rPr>
          <w:color w:val="231F20"/>
          <w:spacing w:val="-4"/>
        </w:rPr>
        <w:t>för</w:t>
      </w:r>
      <w:r>
        <w:rPr>
          <w:color w:val="231F20"/>
          <w:spacing w:val="52"/>
        </w:rPr>
        <w:t xml:space="preserve"> </w:t>
      </w:r>
      <w:r>
        <w:rPr>
          <w:color w:val="231F20"/>
        </w:rPr>
        <w:t xml:space="preserve">kränkande behandling. </w:t>
      </w:r>
      <w:r>
        <w:rPr>
          <w:color w:val="231F20"/>
          <w:spacing w:val="-5"/>
        </w:rPr>
        <w:t xml:space="preserve">Varje </w:t>
      </w:r>
      <w:r>
        <w:rPr>
          <w:color w:val="231F20"/>
        </w:rPr>
        <w:t>år ska en plan upprättas</w:t>
      </w:r>
      <w:r w:rsidR="0020654D">
        <w:rPr>
          <w:color w:val="231F20"/>
        </w:rPr>
        <w:t xml:space="preserve"> med en översikt över de åtgär</w:t>
      </w:r>
      <w:r>
        <w:rPr>
          <w:color w:val="231F20"/>
        </w:rPr>
        <w:t xml:space="preserve">der som behövs för att förebygga och förhindra kränkande behandling av barn och </w:t>
      </w:r>
      <w:r>
        <w:rPr>
          <w:color w:val="231F20"/>
          <w:spacing w:val="-3"/>
        </w:rPr>
        <w:t xml:space="preserve">elever. </w:t>
      </w:r>
      <w:r>
        <w:rPr>
          <w:color w:val="231F20"/>
        </w:rPr>
        <w:t>Planen ska innehålla en redogörelse för vilka av dessa åtgärder som man avser att påbörja under det kommande året.</w:t>
      </w:r>
    </w:p>
    <w:p w14:paraId="798DCDFF" w14:textId="77777777" w:rsidR="008274E3" w:rsidRDefault="008274E3" w:rsidP="002225DE">
      <w:pPr>
        <w:spacing w:line="276" w:lineRule="auto"/>
        <w:jc w:val="both"/>
        <w:sectPr w:rsidR="008274E3">
          <w:pgSz w:w="11910" w:h="16840"/>
          <w:pgMar w:top="1580" w:right="1480" w:bottom="280" w:left="1680" w:header="720" w:footer="720" w:gutter="0"/>
          <w:cols w:space="720"/>
        </w:sectPr>
      </w:pPr>
    </w:p>
    <w:p w14:paraId="5024A247" w14:textId="77777777" w:rsidR="008274E3" w:rsidRDefault="008423F9" w:rsidP="0097732F">
      <w:pPr>
        <w:pStyle w:val="Rubrik1"/>
        <w:spacing w:line="276" w:lineRule="auto"/>
        <w:ind w:right="528"/>
        <w:jc w:val="both"/>
      </w:pPr>
      <w:bookmarkStart w:id="3" w:name="_Toc39740897"/>
      <w:r>
        <w:rPr>
          <w:color w:val="231F20"/>
        </w:rPr>
        <w:lastRenderedPageBreak/>
        <w:t>Kartlägg, analysera, åtgärda och följ upp efter följande modell</w:t>
      </w:r>
      <w:bookmarkEnd w:id="3"/>
    </w:p>
    <w:p w14:paraId="28725456" w14:textId="77777777" w:rsidR="008274E3" w:rsidRDefault="008274E3" w:rsidP="002225DE">
      <w:pPr>
        <w:pStyle w:val="Brdtext"/>
        <w:spacing w:line="276" w:lineRule="auto"/>
        <w:ind w:left="374"/>
        <w:rPr>
          <w:rFonts w:ascii="Trebuchet MS"/>
          <w:sz w:val="22"/>
        </w:rPr>
      </w:pPr>
    </w:p>
    <w:p w14:paraId="451A3937" w14:textId="77777777" w:rsidR="00BE2724" w:rsidRPr="00BE2724" w:rsidRDefault="00BE2724" w:rsidP="00A8761A"/>
    <w:p w14:paraId="1A11C1E2" w14:textId="77777777" w:rsidR="00A8761A" w:rsidRDefault="00A8761A" w:rsidP="00A8761A">
      <w:r>
        <w:rPr>
          <w:noProof/>
          <w:lang w:bidi="ar-SA"/>
        </w:rPr>
        <w:drawing>
          <wp:anchor distT="0" distB="0" distL="0" distR="0" simplePos="0" relativeHeight="3" behindDoc="0" locked="0" layoutInCell="1" allowOverlap="1" wp14:anchorId="3F844C03" wp14:editId="5164E7A8">
            <wp:simplePos x="0" y="0"/>
            <wp:positionH relativeFrom="page">
              <wp:posOffset>1342390</wp:posOffset>
            </wp:positionH>
            <wp:positionV relativeFrom="paragraph">
              <wp:posOffset>148590</wp:posOffset>
            </wp:positionV>
            <wp:extent cx="4962525" cy="2905760"/>
            <wp:effectExtent l="0" t="0" r="9525" b="889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4962525" cy="2905760"/>
                    </a:xfrm>
                    <a:prstGeom prst="rect">
                      <a:avLst/>
                    </a:prstGeom>
                  </pic:spPr>
                </pic:pic>
              </a:graphicData>
            </a:graphic>
            <wp14:sizeRelH relativeFrom="margin">
              <wp14:pctWidth>0</wp14:pctWidth>
            </wp14:sizeRelH>
            <wp14:sizeRelV relativeFrom="margin">
              <wp14:pctHeight>0</wp14:pctHeight>
            </wp14:sizeRelV>
          </wp:anchor>
        </w:drawing>
      </w:r>
    </w:p>
    <w:p w14:paraId="3647B8D8" w14:textId="77777777" w:rsidR="00A8761A" w:rsidRDefault="00A8761A" w:rsidP="00A8761A"/>
    <w:p w14:paraId="788B03B7" w14:textId="77777777" w:rsidR="00A8761A" w:rsidRDefault="00A8761A" w:rsidP="00A8761A"/>
    <w:p w14:paraId="081A8E1A" w14:textId="77777777" w:rsidR="008274E3" w:rsidRDefault="008423F9" w:rsidP="002225DE">
      <w:pPr>
        <w:pStyle w:val="Rubrik2"/>
        <w:spacing w:line="276" w:lineRule="auto"/>
        <w:ind w:left="374"/>
      </w:pPr>
      <w:bookmarkStart w:id="4" w:name="_Toc39740898"/>
      <w:r>
        <w:rPr>
          <w:color w:val="231F20"/>
        </w:rPr>
        <w:t>Uppföljning och utvärdering</w:t>
      </w:r>
      <w:bookmarkEnd w:id="4"/>
    </w:p>
    <w:p w14:paraId="7DCA306B" w14:textId="77777777" w:rsidR="008274E3" w:rsidRDefault="00975AE6" w:rsidP="002225DE">
      <w:pPr>
        <w:spacing w:line="276" w:lineRule="auto"/>
        <w:ind w:left="374"/>
        <w:rPr>
          <w:color w:val="231F20"/>
          <w:sz w:val="24"/>
        </w:rPr>
      </w:pPr>
      <w:r>
        <w:rPr>
          <w:color w:val="231F20"/>
          <w:sz w:val="24"/>
        </w:rPr>
        <w:t>F</w:t>
      </w:r>
      <w:r w:rsidR="008423F9">
        <w:rPr>
          <w:color w:val="231F20"/>
          <w:sz w:val="24"/>
        </w:rPr>
        <w:t xml:space="preserve">ölj upp och utvärdera </w:t>
      </w:r>
      <w:r w:rsidR="008423F9">
        <w:rPr>
          <w:rFonts w:ascii="Adobe Garamond Pro Bold" w:hAnsi="Adobe Garamond Pro Bold"/>
          <w:b/>
          <w:color w:val="231F20"/>
          <w:sz w:val="24"/>
        </w:rPr>
        <w:t xml:space="preserve">förra verksamhetsårets </w:t>
      </w:r>
      <w:r>
        <w:rPr>
          <w:color w:val="231F20"/>
          <w:sz w:val="24"/>
        </w:rPr>
        <w:t>insatser och åtgärder.</w:t>
      </w:r>
    </w:p>
    <w:p w14:paraId="50B062D2" w14:textId="77777777" w:rsidR="008423F9" w:rsidRDefault="008423F9" w:rsidP="002225DE">
      <w:pPr>
        <w:spacing w:line="276" w:lineRule="auto"/>
        <w:ind w:left="374"/>
        <w:rPr>
          <w:sz w:val="24"/>
        </w:rPr>
      </w:pPr>
      <w:r>
        <w:rPr>
          <w:noProof/>
          <w:sz w:val="24"/>
          <w:lang w:bidi="ar-SA"/>
        </w:rPr>
        <mc:AlternateContent>
          <mc:Choice Requires="wps">
            <w:drawing>
              <wp:anchor distT="0" distB="0" distL="114300" distR="114300" simplePos="0" relativeHeight="251666432" behindDoc="1" locked="0" layoutInCell="1" allowOverlap="1" wp14:anchorId="2717E655" wp14:editId="5AEC1D99">
                <wp:simplePos x="0" y="0"/>
                <wp:positionH relativeFrom="column">
                  <wp:posOffset>237490</wp:posOffset>
                </wp:positionH>
                <wp:positionV relativeFrom="paragraph">
                  <wp:posOffset>71755</wp:posOffset>
                </wp:positionV>
                <wp:extent cx="5040000" cy="349250"/>
                <wp:effectExtent l="0" t="0" r="27305" b="20320"/>
                <wp:wrapTight wrapText="bothSides">
                  <wp:wrapPolygon edited="0">
                    <wp:start x="0" y="0"/>
                    <wp:lineTo x="0" y="21711"/>
                    <wp:lineTo x="21635" y="21711"/>
                    <wp:lineTo x="21635" y="0"/>
                    <wp:lineTo x="0" y="0"/>
                  </wp:wrapPolygon>
                </wp:wrapTight>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349250"/>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4203726A" w14:textId="27E64AA9" w:rsidR="004F1FEE" w:rsidRDefault="003A07B0" w:rsidP="003A07B0">
                            <w:pPr>
                              <w:textDirection w:val="btLr"/>
                              <w:rPr>
                                <w:rFonts w:ascii="EB Garamond" w:eastAsia="EB Garamond" w:hAnsi="EB Garamond" w:cs="EB Garamond"/>
                                <w:color w:val="000000"/>
                              </w:rPr>
                            </w:pPr>
                            <w:r>
                              <w:rPr>
                                <w:rFonts w:ascii="EB Garamond" w:eastAsia="EB Garamond" w:hAnsi="EB Garamond" w:cs="EB Garamond"/>
                                <w:color w:val="000000"/>
                              </w:rPr>
                              <w:t>Vi hade som mål att ha en roterande pedagog ute som bar väst för att förhindra konflikter och kränkande behandling. Vi känner att detta har vi inte kunnat leva upp till.</w:t>
                            </w:r>
                            <w:r w:rsidR="002153BB">
                              <w:rPr>
                                <w:rFonts w:ascii="EB Garamond" w:eastAsia="EB Garamond" w:hAnsi="EB Garamond" w:cs="EB Garamond"/>
                                <w:color w:val="000000"/>
                              </w:rPr>
                              <w:t xml:space="preserve"> </w:t>
                            </w:r>
                            <w:r>
                              <w:rPr>
                                <w:rFonts w:ascii="EB Garamond" w:eastAsia="EB Garamond" w:hAnsi="EB Garamond" w:cs="EB Garamond"/>
                                <w:color w:val="000000"/>
                              </w:rPr>
                              <w:t>Vi fortsätter därför att arbeta mot detta mål.</w:t>
                            </w:r>
                          </w:p>
                          <w:p w14:paraId="29198AF8" w14:textId="62B20B10" w:rsidR="003A07B0" w:rsidRPr="00E56F97" w:rsidRDefault="004F1FEE" w:rsidP="003A07B0">
                            <w:pPr>
                              <w:textDirection w:val="btLr"/>
                            </w:pPr>
                            <w:r>
                              <w:rPr>
                                <w:rFonts w:ascii="EB Garamond" w:eastAsia="EB Garamond" w:hAnsi="EB Garamond" w:cs="EB Garamond"/>
                                <w:color w:val="000000"/>
                              </w:rPr>
                              <w:t>Kedjan till grinden är oftare haspad nu.</w:t>
                            </w:r>
                          </w:p>
                          <w:p w14:paraId="53F516A6" w14:textId="3325912B" w:rsidR="003A07B0" w:rsidRPr="00E56F97" w:rsidRDefault="003A07B0" w:rsidP="003A07B0">
                            <w:pPr>
                              <w:textDirection w:val="btLr"/>
                            </w:pPr>
                            <w:r>
                              <w:rPr>
                                <w:rFonts w:ascii="EB Garamond" w:eastAsia="EB Garamond" w:hAnsi="EB Garamond" w:cs="EB Garamond"/>
                                <w:color w:val="000000"/>
                              </w:rPr>
                              <w:t>Vi hade som mål att vara utplacerade vid olika ställen på gården för att vara uppmärksamma. Detta har fungerat bra.</w:t>
                            </w:r>
                            <w:r w:rsidR="004F1FEE" w:rsidRPr="004F1FEE">
                              <w:rPr>
                                <w:rFonts w:ascii="EB Garamond" w:eastAsia="EB Garamond" w:hAnsi="EB Garamond" w:cs="EB Garamond"/>
                                <w:color w:val="000000"/>
                              </w:rPr>
                              <w:t xml:space="preserve"> </w:t>
                            </w:r>
                            <w:r w:rsidR="004F1FEE">
                              <w:rPr>
                                <w:rFonts w:ascii="EB Garamond" w:eastAsia="EB Garamond" w:hAnsi="EB Garamond" w:cs="EB Garamond"/>
                                <w:color w:val="000000"/>
                              </w:rPr>
                              <w:t>Däremot har det inte alltid varit möjligt att ha</w:t>
                            </w:r>
                            <w:r w:rsidR="00AD0998">
                              <w:rPr>
                                <w:rFonts w:ascii="EB Garamond" w:eastAsia="EB Garamond" w:hAnsi="EB Garamond" w:cs="EB Garamond"/>
                                <w:color w:val="000000"/>
                              </w:rPr>
                              <w:t xml:space="preserve"> någon personal</w:t>
                            </w:r>
                            <w:r w:rsidR="004F1FEE">
                              <w:rPr>
                                <w:rFonts w:ascii="EB Garamond" w:eastAsia="EB Garamond" w:hAnsi="EB Garamond" w:cs="EB Garamond"/>
                                <w:color w:val="000000"/>
                              </w:rPr>
                              <w:t xml:space="preserve"> vid staketet till skolan</w:t>
                            </w:r>
                            <w:r w:rsidR="00AD0998">
                              <w:rPr>
                                <w:rFonts w:ascii="EB Garamond" w:eastAsia="EB Garamond" w:hAnsi="EB Garamond" w:cs="EB Garamond"/>
                                <w:color w:val="000000"/>
                              </w:rPr>
                              <w:t>, beroende på var de flesta barn har befunnit sig och hur mycket personal som varit ute.</w:t>
                            </w:r>
                          </w:p>
                          <w:p w14:paraId="7C72ADE0" w14:textId="12DF9EB0" w:rsidR="003A07B0" w:rsidRDefault="003A07B0" w:rsidP="003A07B0">
                            <w:pPr>
                              <w:textDirection w:val="btLr"/>
                            </w:pPr>
                            <w:r>
                              <w:rPr>
                                <w:rFonts w:ascii="EB Garamond" w:eastAsia="EB Garamond" w:hAnsi="EB Garamond" w:cs="EB Garamond"/>
                                <w:color w:val="000000"/>
                              </w:rPr>
                              <w:t>Vi hade som mål att dela oss i mindre grupper för att det skulle bli mindre konflikter och lugnare. Detta har fungerat</w:t>
                            </w:r>
                            <w:r w:rsidR="00AD0998">
                              <w:rPr>
                                <w:rFonts w:ascii="EB Garamond" w:eastAsia="EB Garamond" w:hAnsi="EB Garamond" w:cs="EB Garamond"/>
                                <w:color w:val="000000"/>
                              </w:rPr>
                              <w:t xml:space="preserve"> till stor del</w:t>
                            </w:r>
                            <w:r>
                              <w:rPr>
                                <w:rFonts w:ascii="EB Garamond" w:eastAsia="EB Garamond" w:hAnsi="EB Garamond" w:cs="EB Garamond"/>
                                <w:color w:val="000000"/>
                              </w:rPr>
                              <w:t>.</w:t>
                            </w:r>
                          </w:p>
                          <w:p w14:paraId="568566D4" w14:textId="48CB0498" w:rsidR="003A07B0" w:rsidRPr="00E56F97" w:rsidRDefault="003A07B0" w:rsidP="003A07B0">
                            <w:pPr>
                              <w:textDirection w:val="btLr"/>
                            </w:pPr>
                            <w:r>
                              <w:rPr>
                                <w:rFonts w:ascii="EB Garamond" w:eastAsia="EB Garamond" w:hAnsi="EB Garamond" w:cs="EB Garamond"/>
                                <w:color w:val="000000"/>
                              </w:rPr>
                              <w:t>Vårt mål har varit att vi ska vara närvarande i barngruppen för att kunna förebygga konflikter eller kränkande behandling i de olika gruppkonstellationerna. Detta har kunnat uppnås för det mesta.</w:t>
                            </w:r>
                          </w:p>
                          <w:p w14:paraId="22F2B06B" w14:textId="79ED10DF" w:rsidR="003A07B0" w:rsidRPr="00E56F97" w:rsidRDefault="00AD0998" w:rsidP="003A07B0">
                            <w:pPr>
                              <w:textDirection w:val="btLr"/>
                            </w:pPr>
                            <w:r>
                              <w:rPr>
                                <w:rFonts w:ascii="EB Garamond" w:eastAsia="EB Garamond" w:hAnsi="EB Garamond" w:cs="EB Garamond"/>
                                <w:color w:val="000000"/>
                              </w:rPr>
                              <w:t>Målet att personalens olika ansvarsområden ska finns att läsa på personalens anslagstavla i hallen har uppnåtts, vilket gör att alla vet vad som förväntas av dem. Även kommunikationen mellan personalen har fungerat bra så man vet var alla befinner sig för att kunna fördela om sig i barngruppen om en personal måste gå på rast, tex.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717E655" id="_x0000_s1029" type="#_x0000_t202" style="position:absolute;left:0;text-align:left;margin-left:18.7pt;margin-top:5.65pt;width:396.85pt;height: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" fillcolor="#f2f2f2 [3052]">
                <v:fill color2="#f2f2f2 [3052]" rotate="t" focus="100%" type="gradient"/>
                <v:textbox style="mso-fit-shape-to-text:t">
                  <w:txbxContent>
                    <w:p w14:paraId="4203726A" w14:textId="27E64AA9" w:rsidR="004F1FEE" w:rsidRDefault="003A07B0" w:rsidP="003A07B0">
                      <w:pPr>
                        <w:textDirection w:val="btLr"/>
                        <w:rPr>
                          <w:rFonts w:ascii="EB Garamond" w:eastAsia="EB Garamond" w:hAnsi="EB Garamond" w:cs="EB Garamond"/>
                          <w:color w:val="000000"/>
                        </w:rPr>
                      </w:pPr>
                      <w:r>
                        <w:rPr>
                          <w:rFonts w:ascii="EB Garamond" w:eastAsia="EB Garamond" w:hAnsi="EB Garamond" w:cs="EB Garamond"/>
                          <w:color w:val="000000"/>
                        </w:rPr>
                        <w:t>Vi hade som mål att ha en roterande pedagog ute som bar väst för att förhindra konflikter och kränkande behandling. Vi känner att detta har vi inte kunnat leva upp till.</w:t>
                      </w:r>
                      <w:r w:rsidR="002153BB">
                        <w:rPr>
                          <w:rFonts w:ascii="EB Garamond" w:eastAsia="EB Garamond" w:hAnsi="EB Garamond" w:cs="EB Garamond"/>
                          <w:color w:val="000000"/>
                        </w:rPr>
                        <w:t xml:space="preserve"> </w:t>
                      </w:r>
                      <w:r>
                        <w:rPr>
                          <w:rFonts w:ascii="EB Garamond" w:eastAsia="EB Garamond" w:hAnsi="EB Garamond" w:cs="EB Garamond"/>
                          <w:color w:val="000000"/>
                        </w:rPr>
                        <w:t>Vi fortsätter därför att arbeta mot detta mål.</w:t>
                      </w:r>
                    </w:p>
                    <w:p w14:paraId="29198AF8" w14:textId="62B20B10" w:rsidR="003A07B0" w:rsidRPr="00E56F97" w:rsidRDefault="004F1FEE" w:rsidP="003A07B0">
                      <w:pPr>
                        <w:textDirection w:val="btLr"/>
                      </w:pPr>
                      <w:r>
                        <w:rPr>
                          <w:rFonts w:ascii="EB Garamond" w:eastAsia="EB Garamond" w:hAnsi="EB Garamond" w:cs="EB Garamond"/>
                          <w:color w:val="000000"/>
                        </w:rPr>
                        <w:t>Kedjan till grinden är oftare haspad nu.</w:t>
                      </w:r>
                    </w:p>
                    <w:p w14:paraId="53F516A6" w14:textId="3325912B" w:rsidR="003A07B0" w:rsidRPr="00E56F97" w:rsidRDefault="003A07B0" w:rsidP="003A07B0">
                      <w:pPr>
                        <w:textDirection w:val="btLr"/>
                      </w:pPr>
                      <w:r>
                        <w:rPr>
                          <w:rFonts w:ascii="EB Garamond" w:eastAsia="EB Garamond" w:hAnsi="EB Garamond" w:cs="EB Garamond"/>
                          <w:color w:val="000000"/>
                        </w:rPr>
                        <w:t>Vi hade som mål att vara utplacerade vid olika ställen på gården för att vara uppmärksamma. Detta har fungerat bra.</w:t>
                      </w:r>
                      <w:r w:rsidR="004F1FEE" w:rsidRPr="004F1FEE">
                        <w:rPr>
                          <w:rFonts w:ascii="EB Garamond" w:eastAsia="EB Garamond" w:hAnsi="EB Garamond" w:cs="EB Garamond"/>
                          <w:color w:val="000000"/>
                        </w:rPr>
                        <w:t xml:space="preserve"> </w:t>
                      </w:r>
                      <w:r w:rsidR="004F1FEE">
                        <w:rPr>
                          <w:rFonts w:ascii="EB Garamond" w:eastAsia="EB Garamond" w:hAnsi="EB Garamond" w:cs="EB Garamond"/>
                          <w:color w:val="000000"/>
                        </w:rPr>
                        <w:t>Däremot har det inte alltid varit möjligt att ha</w:t>
                      </w:r>
                      <w:r w:rsidR="00AD0998">
                        <w:rPr>
                          <w:rFonts w:ascii="EB Garamond" w:eastAsia="EB Garamond" w:hAnsi="EB Garamond" w:cs="EB Garamond"/>
                          <w:color w:val="000000"/>
                        </w:rPr>
                        <w:t xml:space="preserve"> någon personal</w:t>
                      </w:r>
                      <w:r w:rsidR="004F1FEE">
                        <w:rPr>
                          <w:rFonts w:ascii="EB Garamond" w:eastAsia="EB Garamond" w:hAnsi="EB Garamond" w:cs="EB Garamond"/>
                          <w:color w:val="000000"/>
                        </w:rPr>
                        <w:t xml:space="preserve"> vid staketet till skolan</w:t>
                      </w:r>
                      <w:r w:rsidR="00AD0998">
                        <w:rPr>
                          <w:rFonts w:ascii="EB Garamond" w:eastAsia="EB Garamond" w:hAnsi="EB Garamond" w:cs="EB Garamond"/>
                          <w:color w:val="000000"/>
                        </w:rPr>
                        <w:t>, beroende på var de flesta barn har befunnit sig och hur mycket personal som varit ute.</w:t>
                      </w:r>
                    </w:p>
                    <w:p w14:paraId="7C72ADE0" w14:textId="12DF9EB0" w:rsidR="003A07B0" w:rsidRDefault="003A07B0" w:rsidP="003A07B0">
                      <w:pPr>
                        <w:textDirection w:val="btLr"/>
                      </w:pPr>
                      <w:r>
                        <w:rPr>
                          <w:rFonts w:ascii="EB Garamond" w:eastAsia="EB Garamond" w:hAnsi="EB Garamond" w:cs="EB Garamond"/>
                          <w:color w:val="000000"/>
                        </w:rPr>
                        <w:t>Vi hade som mål att dela oss i mindre grupper för att det skulle bli mindre konflikter och lugnare. Detta har fungerat</w:t>
                      </w:r>
                      <w:r w:rsidR="00AD0998">
                        <w:rPr>
                          <w:rFonts w:ascii="EB Garamond" w:eastAsia="EB Garamond" w:hAnsi="EB Garamond" w:cs="EB Garamond"/>
                          <w:color w:val="000000"/>
                        </w:rPr>
                        <w:t xml:space="preserve"> till stor del</w:t>
                      </w:r>
                      <w:r>
                        <w:rPr>
                          <w:rFonts w:ascii="EB Garamond" w:eastAsia="EB Garamond" w:hAnsi="EB Garamond" w:cs="EB Garamond"/>
                          <w:color w:val="000000"/>
                        </w:rPr>
                        <w:t>.</w:t>
                      </w:r>
                    </w:p>
                    <w:p w14:paraId="568566D4" w14:textId="48CB0498" w:rsidR="003A07B0" w:rsidRPr="00E56F97" w:rsidRDefault="003A07B0" w:rsidP="003A07B0">
                      <w:pPr>
                        <w:textDirection w:val="btLr"/>
                      </w:pPr>
                      <w:r>
                        <w:rPr>
                          <w:rFonts w:ascii="EB Garamond" w:eastAsia="EB Garamond" w:hAnsi="EB Garamond" w:cs="EB Garamond"/>
                          <w:color w:val="000000"/>
                        </w:rPr>
                        <w:t>Vårt mål har varit att vi ska vara närvarande i barngruppen för att kunna förebygga konflikter eller kränkande behandling i de olika gruppkonstellationerna. Detta har kunnat uppnås för det mesta.</w:t>
                      </w:r>
                    </w:p>
                    <w:p w14:paraId="22F2B06B" w14:textId="79ED10DF" w:rsidR="003A07B0" w:rsidRPr="00E56F97" w:rsidRDefault="00AD0998" w:rsidP="003A07B0">
                      <w:pPr>
                        <w:textDirection w:val="btLr"/>
                      </w:pPr>
                      <w:r>
                        <w:rPr>
                          <w:rFonts w:ascii="EB Garamond" w:eastAsia="EB Garamond" w:hAnsi="EB Garamond" w:cs="EB Garamond"/>
                          <w:color w:val="000000"/>
                        </w:rPr>
                        <w:t>Målet att personalens olika ansvarsområden ska finns att läsa på personalens anslagstavla i hallen har uppnåtts, vilket gör att alla vet vad som förväntas av dem. Även kommunikationen mellan personalen har fungerat bra så man vet var alla befinner sig för att kunna fördela om sig i barngruppen om en personal måste gå på rast, tex.</w:t>
                      </w:r>
                    </w:p>
                  </w:txbxContent>
                </v:textbox>
                <w10:wrap type="tight"/>
              </v:shape>
            </w:pict>
          </mc:Fallback>
        </mc:AlternateContent>
      </w:r>
    </w:p>
    <w:p w14:paraId="19CBE623" w14:textId="77777777" w:rsidR="008274E3" w:rsidRDefault="008274E3" w:rsidP="002225DE">
      <w:pPr>
        <w:pStyle w:val="Brdtext"/>
        <w:spacing w:line="276" w:lineRule="auto"/>
        <w:ind w:left="374"/>
        <w:rPr>
          <w:sz w:val="21"/>
        </w:rPr>
      </w:pPr>
    </w:p>
    <w:p w14:paraId="7FE33887" w14:textId="77777777" w:rsidR="00975AE6" w:rsidRDefault="00975AE6" w:rsidP="002225DE">
      <w:pPr>
        <w:pStyle w:val="Rubrik2"/>
        <w:spacing w:line="276" w:lineRule="auto"/>
        <w:ind w:left="374"/>
        <w:rPr>
          <w:color w:val="231F20"/>
        </w:rPr>
      </w:pPr>
      <w:bookmarkStart w:id="5" w:name="_Toc39740899"/>
      <w:r>
        <w:rPr>
          <w:color w:val="231F20"/>
        </w:rPr>
        <w:lastRenderedPageBreak/>
        <w:t>Främjande arbete</w:t>
      </w:r>
      <w:bookmarkEnd w:id="5"/>
    </w:p>
    <w:p w14:paraId="4AFC9006" w14:textId="77777777" w:rsidR="00975AE6" w:rsidRDefault="00975AE6" w:rsidP="00975AE6">
      <w:pPr>
        <w:ind w:left="374"/>
      </w:pPr>
      <w:r>
        <w:t>Så här arbetar vi för att barn och elever ska känna sig trygga och utvecklas i verksamheten.</w:t>
      </w:r>
    </w:p>
    <w:p w14:paraId="6340DB1C" w14:textId="27C5F138" w:rsidR="00975AE6" w:rsidRDefault="00975AE6" w:rsidP="00975AE6">
      <w:pPr>
        <w:ind w:left="374"/>
      </w:pPr>
      <w:r>
        <w:rPr>
          <w:noProof/>
          <w:sz w:val="24"/>
          <w:lang w:bidi="ar-SA"/>
        </w:rPr>
        <mc:AlternateContent>
          <mc:Choice Requires="wps">
            <w:drawing>
              <wp:anchor distT="0" distB="0" distL="114300" distR="114300" simplePos="0" relativeHeight="251673600" behindDoc="1" locked="0" layoutInCell="1" allowOverlap="1" wp14:anchorId="2F3864CE" wp14:editId="217FEDBB">
                <wp:simplePos x="0" y="0"/>
                <wp:positionH relativeFrom="column">
                  <wp:posOffset>237490</wp:posOffset>
                </wp:positionH>
                <wp:positionV relativeFrom="paragraph">
                  <wp:posOffset>93345</wp:posOffset>
                </wp:positionV>
                <wp:extent cx="5039995" cy="349250"/>
                <wp:effectExtent l="0" t="0" r="27305" b="24765"/>
                <wp:wrapTight wrapText="bothSides">
                  <wp:wrapPolygon edited="0">
                    <wp:start x="0" y="0"/>
                    <wp:lineTo x="0" y="22073"/>
                    <wp:lineTo x="21635" y="22073"/>
                    <wp:lineTo x="21635" y="0"/>
                    <wp:lineTo x="0" y="0"/>
                  </wp:wrapPolygon>
                </wp:wrapTight>
                <wp:docPr id="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349250"/>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301DD50C" w14:textId="145FF5D5" w:rsidR="00CC7301" w:rsidRDefault="00CC7301" w:rsidP="00361D35">
                            <w:pPr>
                              <w:textDirection w:val="btLr"/>
                              <w:rPr>
                                <w:rFonts w:ascii="EB Garamond" w:eastAsia="EB Garamond" w:hAnsi="EB Garamond" w:cs="EB Garamond"/>
                                <w:color w:val="000000"/>
                              </w:rPr>
                            </w:pPr>
                            <w:r>
                              <w:rPr>
                                <w:rFonts w:ascii="EB Garamond" w:eastAsia="EB Garamond" w:hAnsi="EB Garamond" w:cs="EB Garamond"/>
                                <w:color w:val="000000"/>
                              </w:rPr>
                              <w:t>Aktivt värdegrundsarbete där vi dagligen samtalar med barnen om hur man bemöter varandra.</w:t>
                            </w:r>
                          </w:p>
                          <w:p w14:paraId="3537C50D" w14:textId="6F65D15D" w:rsidR="00CC7301" w:rsidRDefault="00361D35" w:rsidP="00361D35">
                            <w:pPr>
                              <w:textDirection w:val="btLr"/>
                              <w:rPr>
                                <w:rFonts w:ascii="EB Garamond" w:eastAsia="EB Garamond" w:hAnsi="EB Garamond" w:cs="EB Garamond"/>
                                <w:color w:val="000000"/>
                              </w:rPr>
                            </w:pPr>
                            <w:r>
                              <w:rPr>
                                <w:rFonts w:ascii="EB Garamond" w:eastAsia="EB Garamond" w:hAnsi="EB Garamond" w:cs="EB Garamond"/>
                                <w:color w:val="000000"/>
                              </w:rPr>
                              <w:t xml:space="preserve">Närvarande och lyhörda pedagoger, vi delar så ofta som möjligt upp barngrupper till mindre grupper, vilket gör att barnen känner en större trygghet. </w:t>
                            </w:r>
                          </w:p>
                          <w:p w14:paraId="6C3E7688" w14:textId="38A8342C" w:rsidR="00975AE6" w:rsidRDefault="00361D35" w:rsidP="00FA377E">
                            <w:pPr>
                              <w:textDirection w:val="btLr"/>
                            </w:pPr>
                            <w:r>
                              <w:rPr>
                                <w:rFonts w:ascii="EB Garamond" w:eastAsia="EB Garamond" w:hAnsi="EB Garamond" w:cs="EB Garamond"/>
                                <w:color w:val="000000"/>
                              </w:rPr>
                              <w:t>Vi omfördelar pedagogerna för att det i största möjliga mån skall vara ordinarie pedagoger, i framförallt de yngsta barngrupperna.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F3864CE" id="_x0000_s1030" type="#_x0000_t202" style="position:absolute;left:0;text-align:left;margin-left:18.7pt;margin-top:7.35pt;width:396.85pt;height: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" fillcolor="#f2f2f2 [3052]">
                <v:fill color2="#f2f2f2 [3052]" rotate="t" focus="100%" type="gradient"/>
                <v:textbox style="mso-fit-shape-to-text:t">
                  <w:txbxContent>
                    <w:p w14:paraId="301DD50C" w14:textId="145FF5D5" w:rsidR="00CC7301" w:rsidRDefault="00CC7301" w:rsidP="00361D35">
                      <w:pPr>
                        <w:textDirection w:val="btLr"/>
                        <w:rPr>
                          <w:rFonts w:ascii="EB Garamond" w:eastAsia="EB Garamond" w:hAnsi="EB Garamond" w:cs="EB Garamond"/>
                          <w:color w:val="000000"/>
                        </w:rPr>
                      </w:pPr>
                      <w:r>
                        <w:rPr>
                          <w:rFonts w:ascii="EB Garamond" w:eastAsia="EB Garamond" w:hAnsi="EB Garamond" w:cs="EB Garamond"/>
                          <w:color w:val="000000"/>
                        </w:rPr>
                        <w:t>Aktivt värdegrundsarbete där vi dagligen samtalar med barnen om hur man bemöter varandra.</w:t>
                      </w:r>
                    </w:p>
                    <w:p w14:paraId="3537C50D" w14:textId="6F65D15D" w:rsidR="00CC7301" w:rsidRDefault="00361D35" w:rsidP="00361D35">
                      <w:pPr>
                        <w:textDirection w:val="btLr"/>
                        <w:rPr>
                          <w:rFonts w:ascii="EB Garamond" w:eastAsia="EB Garamond" w:hAnsi="EB Garamond" w:cs="EB Garamond"/>
                          <w:color w:val="000000"/>
                        </w:rPr>
                      </w:pPr>
                      <w:r>
                        <w:rPr>
                          <w:rFonts w:ascii="EB Garamond" w:eastAsia="EB Garamond" w:hAnsi="EB Garamond" w:cs="EB Garamond"/>
                          <w:color w:val="000000"/>
                        </w:rPr>
                        <w:t xml:space="preserve">Närvarande och lyhörda pedagoger, vi delar så ofta som möjligt upp barngrupper till mindre grupper, vilket gör att barnen känner en större trygghet. </w:t>
                      </w:r>
                    </w:p>
                    <w:p w14:paraId="6C3E7688" w14:textId="38A8342C" w:rsidR="00975AE6" w:rsidRDefault="00361D35" w:rsidP="00FA377E">
                      <w:pPr>
                        <w:textDirection w:val="btLr"/>
                      </w:pPr>
                      <w:r>
                        <w:rPr>
                          <w:rFonts w:ascii="EB Garamond" w:eastAsia="EB Garamond" w:hAnsi="EB Garamond" w:cs="EB Garamond"/>
                          <w:color w:val="000000"/>
                        </w:rPr>
                        <w:t>Vi omfördelar pedagogerna för att det i största möjliga mån skall vara ordinarie pedagoger, i framförallt de yngsta barngrupperna.</w:t>
                      </w:r>
                    </w:p>
                  </w:txbxContent>
                </v:textbox>
                <w10:wrap type="tight"/>
              </v:shape>
            </w:pict>
          </mc:Fallback>
        </mc:AlternateContent>
      </w:r>
    </w:p>
    <w:p w14:paraId="4A22B144" w14:textId="77777777" w:rsidR="00975AE6" w:rsidRPr="00975AE6" w:rsidRDefault="00975AE6" w:rsidP="00975AE6">
      <w:pPr>
        <w:rPr>
          <w:sz w:val="36"/>
        </w:rPr>
      </w:pPr>
    </w:p>
    <w:p w14:paraId="2FF74D5A" w14:textId="77777777" w:rsidR="008274E3" w:rsidRDefault="008423F9" w:rsidP="002225DE">
      <w:pPr>
        <w:pStyle w:val="Rubrik2"/>
        <w:spacing w:line="276" w:lineRule="auto"/>
        <w:ind w:left="374"/>
        <w:rPr>
          <w:color w:val="231F20"/>
        </w:rPr>
      </w:pPr>
      <w:bookmarkStart w:id="6" w:name="_Toc39740900"/>
      <w:r>
        <w:rPr>
          <w:color w:val="231F20"/>
        </w:rPr>
        <w:t>Kartlägg och undersök risker för kränkningar</w:t>
      </w:r>
      <w:bookmarkEnd w:id="6"/>
    </w:p>
    <w:p w14:paraId="3D5F52C2" w14:textId="77777777" w:rsidR="008274E3" w:rsidRDefault="008423F9" w:rsidP="002225DE">
      <w:pPr>
        <w:spacing w:line="276" w:lineRule="auto"/>
        <w:ind w:left="374"/>
        <w:rPr>
          <w:sz w:val="24"/>
        </w:rPr>
      </w:pPr>
      <w:r>
        <w:rPr>
          <w:color w:val="231F20"/>
          <w:sz w:val="24"/>
        </w:rPr>
        <w:t xml:space="preserve">Kartlägg </w:t>
      </w:r>
      <w:r>
        <w:rPr>
          <w:rFonts w:ascii="Adobe Garamond Pro Bold" w:hAnsi="Adobe Garamond Pro Bold"/>
          <w:b/>
          <w:color w:val="231F20"/>
          <w:sz w:val="24"/>
        </w:rPr>
        <w:t xml:space="preserve">nuvarande situation </w:t>
      </w:r>
      <w:r w:rsidR="00AE0C34">
        <w:rPr>
          <w:color w:val="231F20"/>
          <w:sz w:val="24"/>
        </w:rPr>
        <w:t>på förskola/skolan.</w:t>
      </w:r>
    </w:p>
    <w:p w14:paraId="0CF6A6E2" w14:textId="77777777" w:rsidR="008274E3" w:rsidRDefault="008423F9" w:rsidP="00975AE6">
      <w:pPr>
        <w:pStyle w:val="Brdtext"/>
        <w:spacing w:line="276" w:lineRule="auto"/>
        <w:ind w:left="374" w:right="497"/>
        <w:jc w:val="both"/>
      </w:pPr>
      <w:r>
        <w:rPr>
          <w:color w:val="231F20"/>
          <w:spacing w:val="-3"/>
        </w:rPr>
        <w:t>För</w:t>
      </w:r>
      <w:r>
        <w:rPr>
          <w:color w:val="231F20"/>
          <w:spacing w:val="-9"/>
        </w:rPr>
        <w:t xml:space="preserve"> </w:t>
      </w:r>
      <w:r>
        <w:rPr>
          <w:color w:val="231F20"/>
        </w:rPr>
        <w:t>att</w:t>
      </w:r>
      <w:r>
        <w:rPr>
          <w:color w:val="231F20"/>
          <w:spacing w:val="-8"/>
        </w:rPr>
        <w:t xml:space="preserve"> </w:t>
      </w:r>
      <w:r>
        <w:rPr>
          <w:color w:val="231F20"/>
        </w:rPr>
        <w:t>få</w:t>
      </w:r>
      <w:r>
        <w:rPr>
          <w:color w:val="231F20"/>
          <w:spacing w:val="-8"/>
        </w:rPr>
        <w:t xml:space="preserve"> </w:t>
      </w:r>
      <w:r>
        <w:rPr>
          <w:color w:val="231F20"/>
        </w:rPr>
        <w:t>reda</w:t>
      </w:r>
      <w:r>
        <w:rPr>
          <w:color w:val="231F20"/>
          <w:spacing w:val="-8"/>
        </w:rPr>
        <w:t xml:space="preserve"> </w:t>
      </w:r>
      <w:r>
        <w:rPr>
          <w:color w:val="231F20"/>
        </w:rPr>
        <w:t>på</w:t>
      </w:r>
      <w:r>
        <w:rPr>
          <w:color w:val="231F20"/>
          <w:spacing w:val="-9"/>
        </w:rPr>
        <w:t xml:space="preserve"> </w:t>
      </w:r>
      <w:r>
        <w:rPr>
          <w:color w:val="231F20"/>
        </w:rPr>
        <w:t>om</w:t>
      </w:r>
      <w:r>
        <w:rPr>
          <w:color w:val="231F20"/>
          <w:spacing w:val="-8"/>
        </w:rPr>
        <w:t xml:space="preserve"> </w:t>
      </w:r>
      <w:r>
        <w:rPr>
          <w:color w:val="231F20"/>
        </w:rPr>
        <w:t>och</w:t>
      </w:r>
      <w:r>
        <w:rPr>
          <w:color w:val="231F20"/>
          <w:spacing w:val="-8"/>
        </w:rPr>
        <w:t xml:space="preserve"> </w:t>
      </w:r>
      <w:r>
        <w:rPr>
          <w:color w:val="231F20"/>
        </w:rPr>
        <w:t>i</w:t>
      </w:r>
      <w:r>
        <w:rPr>
          <w:color w:val="231F20"/>
          <w:spacing w:val="-8"/>
        </w:rPr>
        <w:t xml:space="preserve"> </w:t>
      </w:r>
      <w:r>
        <w:rPr>
          <w:color w:val="231F20"/>
        </w:rPr>
        <w:t>så</w:t>
      </w:r>
      <w:r>
        <w:rPr>
          <w:color w:val="231F20"/>
          <w:spacing w:val="-9"/>
        </w:rPr>
        <w:t xml:space="preserve"> </w:t>
      </w:r>
      <w:r>
        <w:rPr>
          <w:color w:val="231F20"/>
        </w:rPr>
        <w:t>fall</w:t>
      </w:r>
      <w:r>
        <w:rPr>
          <w:color w:val="231F20"/>
          <w:spacing w:val="-8"/>
        </w:rPr>
        <w:t xml:space="preserve"> </w:t>
      </w:r>
      <w:r>
        <w:rPr>
          <w:color w:val="231F20"/>
        </w:rPr>
        <w:t>var</w:t>
      </w:r>
      <w:r>
        <w:rPr>
          <w:color w:val="231F20"/>
          <w:spacing w:val="-8"/>
        </w:rPr>
        <w:t xml:space="preserve"> </w:t>
      </w:r>
      <w:r>
        <w:rPr>
          <w:color w:val="231F20"/>
        </w:rPr>
        <w:t>det</w:t>
      </w:r>
      <w:r>
        <w:rPr>
          <w:color w:val="231F20"/>
          <w:spacing w:val="-8"/>
        </w:rPr>
        <w:t xml:space="preserve"> </w:t>
      </w:r>
      <w:r>
        <w:rPr>
          <w:color w:val="231F20"/>
        </w:rPr>
        <w:t>finns</w:t>
      </w:r>
      <w:r>
        <w:rPr>
          <w:color w:val="231F20"/>
          <w:spacing w:val="-8"/>
        </w:rPr>
        <w:t xml:space="preserve"> </w:t>
      </w:r>
      <w:r>
        <w:rPr>
          <w:color w:val="231F20"/>
        </w:rPr>
        <w:t>diskriminering</w:t>
      </w:r>
      <w:r>
        <w:rPr>
          <w:color w:val="231F20"/>
          <w:spacing w:val="-9"/>
        </w:rPr>
        <w:t xml:space="preserve"> </w:t>
      </w:r>
      <w:r>
        <w:rPr>
          <w:color w:val="231F20"/>
        </w:rPr>
        <w:t>och</w:t>
      </w:r>
      <w:r>
        <w:rPr>
          <w:color w:val="231F20"/>
          <w:spacing w:val="-8"/>
        </w:rPr>
        <w:t xml:space="preserve"> </w:t>
      </w:r>
      <w:r>
        <w:rPr>
          <w:color w:val="231F20"/>
        </w:rPr>
        <w:t>kränkande</w:t>
      </w:r>
      <w:r>
        <w:rPr>
          <w:color w:val="231F20"/>
          <w:spacing w:val="-8"/>
        </w:rPr>
        <w:t xml:space="preserve"> </w:t>
      </w:r>
      <w:r w:rsidR="005D4882">
        <w:rPr>
          <w:color w:val="231F20"/>
          <w:spacing w:val="-3"/>
        </w:rPr>
        <w:t>behand</w:t>
      </w:r>
      <w:r>
        <w:rPr>
          <w:color w:val="231F20"/>
        </w:rPr>
        <w:t>ling på förskola/skolan görs årligen en kartläggning kring detta.</w:t>
      </w:r>
    </w:p>
    <w:p w14:paraId="6D6CEDBC" w14:textId="77777777" w:rsidR="008274E3" w:rsidRDefault="00C82F14" w:rsidP="00975AE6">
      <w:pPr>
        <w:pStyle w:val="Brdtext"/>
        <w:spacing w:line="276" w:lineRule="auto"/>
        <w:ind w:left="374" w:right="497"/>
        <w:jc w:val="both"/>
        <w:rPr>
          <w:color w:val="231F20"/>
        </w:rPr>
      </w:pPr>
      <w:r>
        <w:rPr>
          <w:color w:val="231F20"/>
        </w:rPr>
        <w:t xml:space="preserve">Barn och </w:t>
      </w:r>
      <w:r w:rsidR="00927219">
        <w:rPr>
          <w:color w:val="231F20"/>
        </w:rPr>
        <w:t>e</w:t>
      </w:r>
      <w:r w:rsidR="008423F9">
        <w:rPr>
          <w:color w:val="231F20"/>
        </w:rPr>
        <w:t>lever, personal och föräldrar deltar på olika sätt och för att bidra med förslag på relevanta åtgärder i det förebyggande arbetet i verksamheten.</w:t>
      </w:r>
    </w:p>
    <w:p w14:paraId="3EC8897D" w14:textId="6FC3CB2E" w:rsidR="004D37F8" w:rsidRPr="00BA25A0" w:rsidRDefault="00927219" w:rsidP="00BA25A0">
      <w:pPr>
        <w:pStyle w:val="Brdtext"/>
        <w:spacing w:line="276" w:lineRule="auto"/>
        <w:ind w:left="374" w:right="497"/>
        <w:rPr>
          <w:color w:val="231F20"/>
        </w:rPr>
      </w:pPr>
      <w:r>
        <w:rPr>
          <w:noProof/>
          <w:lang w:bidi="ar-SA"/>
        </w:rPr>
        <mc:AlternateContent>
          <mc:Choice Requires="wps">
            <w:drawing>
              <wp:anchor distT="0" distB="0" distL="114300" distR="114300" simplePos="0" relativeHeight="251667456" behindDoc="1" locked="0" layoutInCell="1" allowOverlap="1" wp14:anchorId="43CFEFEE" wp14:editId="1B3464DD">
                <wp:simplePos x="0" y="0"/>
                <wp:positionH relativeFrom="column">
                  <wp:posOffset>237490</wp:posOffset>
                </wp:positionH>
                <wp:positionV relativeFrom="paragraph">
                  <wp:posOffset>71755</wp:posOffset>
                </wp:positionV>
                <wp:extent cx="5040000" cy="349250"/>
                <wp:effectExtent l="0" t="0" r="27305" b="20320"/>
                <wp:wrapTight wrapText="bothSides">
                  <wp:wrapPolygon edited="0">
                    <wp:start x="0" y="0"/>
                    <wp:lineTo x="0" y="21711"/>
                    <wp:lineTo x="21635" y="21711"/>
                    <wp:lineTo x="21635" y="0"/>
                    <wp:lineTo x="0" y="0"/>
                  </wp:wrapPolygon>
                </wp:wrapTight>
                <wp:docPr id="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349250"/>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0D40A787" w14:textId="77777777" w:rsidR="00511F24" w:rsidRPr="008D064F" w:rsidRDefault="00511F24" w:rsidP="00511F24">
                            <w:pPr>
                              <w:textDirection w:val="btLr"/>
                            </w:pPr>
                            <w:r>
                              <w:rPr>
                                <w:rFonts w:ascii="EB Garamond" w:eastAsia="EB Garamond" w:hAnsi="EB Garamond" w:cs="EB Garamond"/>
                                <w:color w:val="000000"/>
                              </w:rPr>
                              <w:t>För de yngsta barnen som gärna vill vara nära en vuxen är en stor gård en nackdel för deras trygghet.</w:t>
                            </w:r>
                          </w:p>
                          <w:p w14:paraId="0467A18A" w14:textId="67D02F01" w:rsidR="00511F24" w:rsidRPr="008D064F" w:rsidRDefault="00511F24" w:rsidP="00511F24">
                            <w:pPr>
                              <w:textDirection w:val="btLr"/>
                            </w:pPr>
                            <w:r>
                              <w:rPr>
                                <w:rFonts w:ascii="EB Garamond" w:eastAsia="EB Garamond" w:hAnsi="EB Garamond" w:cs="EB Garamond"/>
                                <w:color w:val="000000"/>
                              </w:rPr>
                              <w:t>I och med att vi delar staket med skolan så kan det uppkomma situationer då våra barn upplever kränkande behandling, både i ord och i fysisk handling (ex pinnkastning över staketet).</w:t>
                            </w:r>
                          </w:p>
                          <w:p w14:paraId="16ACE727" w14:textId="785173B0" w:rsidR="00511F24" w:rsidRPr="008D064F" w:rsidRDefault="00CC7301" w:rsidP="00511F24">
                            <w:pPr>
                              <w:textDirection w:val="btLr"/>
                            </w:pPr>
                            <w:r>
                              <w:rPr>
                                <w:rFonts w:ascii="EB Garamond" w:eastAsia="EB Garamond" w:hAnsi="EB Garamond" w:cs="EB Garamond"/>
                                <w:color w:val="000000"/>
                              </w:rPr>
                              <w:t>Tillfällen då</w:t>
                            </w:r>
                            <w:r w:rsidR="00511F24">
                              <w:rPr>
                                <w:rFonts w:ascii="EB Garamond" w:eastAsia="EB Garamond" w:hAnsi="EB Garamond" w:cs="EB Garamond"/>
                                <w:color w:val="000000"/>
                              </w:rPr>
                              <w:t xml:space="preserve"> vi </w:t>
                            </w:r>
                            <w:r>
                              <w:rPr>
                                <w:rFonts w:ascii="EB Garamond" w:eastAsia="EB Garamond" w:hAnsi="EB Garamond" w:cs="EB Garamond"/>
                                <w:color w:val="000000"/>
                              </w:rPr>
                              <w:t xml:space="preserve">är ensamma i barngruppen och </w:t>
                            </w:r>
                            <w:r w:rsidR="00511F24">
                              <w:rPr>
                                <w:rFonts w:ascii="EB Garamond" w:eastAsia="EB Garamond" w:hAnsi="EB Garamond" w:cs="EB Garamond"/>
                                <w:color w:val="000000"/>
                              </w:rPr>
                              <w:t>behöver lämna rummet för ex toalettbesök eller vid matsituationerna för att hämta saker</w:t>
                            </w:r>
                            <w:r>
                              <w:rPr>
                                <w:rFonts w:ascii="EB Garamond" w:eastAsia="EB Garamond" w:hAnsi="EB Garamond" w:cs="EB Garamond"/>
                                <w:color w:val="000000"/>
                              </w:rPr>
                              <w:t>,</w:t>
                            </w:r>
                            <w:r w:rsidR="00511F24">
                              <w:rPr>
                                <w:rFonts w:ascii="EB Garamond" w:eastAsia="EB Garamond" w:hAnsi="EB Garamond" w:cs="EB Garamond"/>
                                <w:color w:val="000000"/>
                              </w:rPr>
                              <w:t xml:space="preserve"> är </w:t>
                            </w:r>
                            <w:r>
                              <w:rPr>
                                <w:rFonts w:ascii="EB Garamond" w:eastAsia="EB Garamond" w:hAnsi="EB Garamond" w:cs="EB Garamond"/>
                                <w:color w:val="000000"/>
                              </w:rPr>
                              <w:t>stunder</w:t>
                            </w:r>
                            <w:r w:rsidR="00511F24">
                              <w:rPr>
                                <w:rFonts w:ascii="EB Garamond" w:eastAsia="EB Garamond" w:hAnsi="EB Garamond" w:cs="EB Garamond"/>
                                <w:color w:val="000000"/>
                              </w:rPr>
                              <w:t xml:space="preserve"> då det kan hända incidenter mellan barnen som vi inte hinner se eller höra</w:t>
                            </w:r>
                            <w:r>
                              <w:rPr>
                                <w:rFonts w:ascii="EB Garamond" w:eastAsia="EB Garamond" w:hAnsi="EB Garamond" w:cs="EB Garamond"/>
                                <w:color w:val="000000"/>
                              </w:rPr>
                              <w:t>.</w:t>
                            </w:r>
                          </w:p>
                          <w:p w14:paraId="01A7A8E6" w14:textId="483D6A64" w:rsidR="0047798D" w:rsidRDefault="008E4BCD" w:rsidP="008423F9">
                            <w:pPr>
                              <w:rPr>
                                <w:rFonts w:ascii="EB Garamond" w:hAnsi="EB Garamond"/>
                              </w:rPr>
                            </w:pPr>
                            <w:r w:rsidRPr="008E4BCD">
                              <w:rPr>
                                <w:rFonts w:ascii="EB Garamond" w:hAnsi="EB Garamond"/>
                              </w:rPr>
                              <w:t>I enkäten till vårdnadshavarna framkom endast positiva åsikter och alla var trygga med att lämna sina barn på förskolan.</w:t>
                            </w:r>
                          </w:p>
                          <w:p w14:paraId="772768A6" w14:textId="561CB5F9" w:rsidR="009E7CEC" w:rsidRPr="008E4BCD" w:rsidRDefault="009E7CEC" w:rsidP="008423F9">
                            <w:pPr>
                              <w:rPr>
                                <w:rFonts w:ascii="EB Garamond" w:hAnsi="EB Garamond"/>
                              </w:rPr>
                            </w:pPr>
                            <w:r>
                              <w:rPr>
                                <w:rFonts w:ascii="EB Garamond" w:hAnsi="EB Garamond"/>
                              </w:rPr>
                              <w:t>Vid samtal med de äldsta barnen framkom att platsen bakom kullen/pulkabacken upplevs som mörk och därmed mer skrämmande.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3CFEFEE" id="_x0000_s1031" type="#_x0000_t202" style="position:absolute;left:0;text-align:left;margin-left:18.7pt;margin-top:5.65pt;width:396.85pt;height: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" fillcolor="#f2f2f2 [3052]">
                <v:fill color2="#f2f2f2 [3052]" rotate="t" focus="100%" type="gradient"/>
                <v:textbox style="mso-fit-shape-to-text:t">
                  <w:txbxContent>
                    <w:p w14:paraId="0D40A787" w14:textId="77777777" w:rsidR="00511F24" w:rsidRPr="008D064F" w:rsidRDefault="00511F24" w:rsidP="00511F24">
                      <w:pPr>
                        <w:textDirection w:val="btLr"/>
                      </w:pPr>
                      <w:r>
                        <w:rPr>
                          <w:rFonts w:ascii="EB Garamond" w:eastAsia="EB Garamond" w:hAnsi="EB Garamond" w:cs="EB Garamond"/>
                          <w:color w:val="000000"/>
                        </w:rPr>
                        <w:t>För de yngsta barnen som gärna vill vara nära en vuxen är en stor gård en nackdel för deras trygghet.</w:t>
                      </w:r>
                    </w:p>
                    <w:p w14:paraId="0467A18A" w14:textId="67D02F01" w:rsidR="00511F24" w:rsidRPr="008D064F" w:rsidRDefault="00511F24" w:rsidP="00511F24">
                      <w:pPr>
                        <w:textDirection w:val="btLr"/>
                      </w:pPr>
                      <w:r>
                        <w:rPr>
                          <w:rFonts w:ascii="EB Garamond" w:eastAsia="EB Garamond" w:hAnsi="EB Garamond" w:cs="EB Garamond"/>
                          <w:color w:val="000000"/>
                        </w:rPr>
                        <w:t>I och med att vi delar staket med skolan så kan det uppkomma situationer då våra barn upplever kränkande behandling, både i ord och i fysisk handling (ex pinnkastning över staketet).</w:t>
                      </w:r>
                    </w:p>
                    <w:p w14:paraId="16ACE727" w14:textId="785173B0" w:rsidR="00511F24" w:rsidRPr="008D064F" w:rsidRDefault="00CC7301" w:rsidP="00511F24">
                      <w:pPr>
                        <w:textDirection w:val="btLr"/>
                      </w:pPr>
                      <w:r>
                        <w:rPr>
                          <w:rFonts w:ascii="EB Garamond" w:eastAsia="EB Garamond" w:hAnsi="EB Garamond" w:cs="EB Garamond"/>
                          <w:color w:val="000000"/>
                        </w:rPr>
                        <w:t>Tillfällen då</w:t>
                      </w:r>
                      <w:r w:rsidR="00511F24">
                        <w:rPr>
                          <w:rFonts w:ascii="EB Garamond" w:eastAsia="EB Garamond" w:hAnsi="EB Garamond" w:cs="EB Garamond"/>
                          <w:color w:val="000000"/>
                        </w:rPr>
                        <w:t xml:space="preserve"> vi </w:t>
                      </w:r>
                      <w:r>
                        <w:rPr>
                          <w:rFonts w:ascii="EB Garamond" w:eastAsia="EB Garamond" w:hAnsi="EB Garamond" w:cs="EB Garamond"/>
                          <w:color w:val="000000"/>
                        </w:rPr>
                        <w:t xml:space="preserve">är ensamma i barngruppen och </w:t>
                      </w:r>
                      <w:r w:rsidR="00511F24">
                        <w:rPr>
                          <w:rFonts w:ascii="EB Garamond" w:eastAsia="EB Garamond" w:hAnsi="EB Garamond" w:cs="EB Garamond"/>
                          <w:color w:val="000000"/>
                        </w:rPr>
                        <w:t>behöver lämna rummet för ex toalettbesök eller vid matsituationerna för att hämta saker</w:t>
                      </w:r>
                      <w:r>
                        <w:rPr>
                          <w:rFonts w:ascii="EB Garamond" w:eastAsia="EB Garamond" w:hAnsi="EB Garamond" w:cs="EB Garamond"/>
                          <w:color w:val="000000"/>
                        </w:rPr>
                        <w:t>,</w:t>
                      </w:r>
                      <w:r w:rsidR="00511F24">
                        <w:rPr>
                          <w:rFonts w:ascii="EB Garamond" w:eastAsia="EB Garamond" w:hAnsi="EB Garamond" w:cs="EB Garamond"/>
                          <w:color w:val="000000"/>
                        </w:rPr>
                        <w:t xml:space="preserve"> är </w:t>
                      </w:r>
                      <w:r>
                        <w:rPr>
                          <w:rFonts w:ascii="EB Garamond" w:eastAsia="EB Garamond" w:hAnsi="EB Garamond" w:cs="EB Garamond"/>
                          <w:color w:val="000000"/>
                        </w:rPr>
                        <w:t>stunder</w:t>
                      </w:r>
                      <w:r w:rsidR="00511F24">
                        <w:rPr>
                          <w:rFonts w:ascii="EB Garamond" w:eastAsia="EB Garamond" w:hAnsi="EB Garamond" w:cs="EB Garamond"/>
                          <w:color w:val="000000"/>
                        </w:rPr>
                        <w:t xml:space="preserve"> då det kan hända incidenter mellan barnen som vi inte hinner se eller höra</w:t>
                      </w:r>
                      <w:r>
                        <w:rPr>
                          <w:rFonts w:ascii="EB Garamond" w:eastAsia="EB Garamond" w:hAnsi="EB Garamond" w:cs="EB Garamond"/>
                          <w:color w:val="000000"/>
                        </w:rPr>
                        <w:t>.</w:t>
                      </w:r>
                    </w:p>
                    <w:p w14:paraId="01A7A8E6" w14:textId="483D6A64" w:rsidR="0047798D" w:rsidRDefault="008E4BCD" w:rsidP="008423F9">
                      <w:pPr>
                        <w:rPr>
                          <w:rFonts w:ascii="EB Garamond" w:hAnsi="EB Garamond"/>
                        </w:rPr>
                      </w:pPr>
                      <w:r w:rsidRPr="008E4BCD">
                        <w:rPr>
                          <w:rFonts w:ascii="EB Garamond" w:hAnsi="EB Garamond"/>
                        </w:rPr>
                        <w:t>I enkäten till vårdnadshavarna framkom endast positiva åsikter och alla var trygga med att lämna sina barn på förskolan.</w:t>
                      </w:r>
                    </w:p>
                    <w:p w14:paraId="772768A6" w14:textId="561CB5F9" w:rsidR="009E7CEC" w:rsidRPr="008E4BCD" w:rsidRDefault="009E7CEC" w:rsidP="008423F9">
                      <w:pPr>
                        <w:rPr>
                          <w:rFonts w:ascii="EB Garamond" w:hAnsi="EB Garamond"/>
                        </w:rPr>
                      </w:pPr>
                      <w:r>
                        <w:rPr>
                          <w:rFonts w:ascii="EB Garamond" w:hAnsi="EB Garamond"/>
                        </w:rPr>
                        <w:t>Vid samtal med de äldsta barnen framkom att platsen bakom kullen/pulkabacken upplevs som mörk och därmed mer skrämmande.</w:t>
                      </w:r>
                    </w:p>
                  </w:txbxContent>
                </v:textbox>
                <w10:wrap type="tight"/>
              </v:shape>
            </w:pict>
          </mc:Fallback>
        </mc:AlternateContent>
      </w:r>
    </w:p>
    <w:p w14:paraId="2E4F4FB0" w14:textId="77777777" w:rsidR="008423F9" w:rsidRPr="00FA339F" w:rsidRDefault="008423F9" w:rsidP="002225DE">
      <w:pPr>
        <w:pStyle w:val="Brdtext"/>
        <w:spacing w:line="276" w:lineRule="auto"/>
        <w:ind w:left="374" w:right="497"/>
        <w:rPr>
          <w:sz w:val="36"/>
        </w:rPr>
      </w:pPr>
    </w:p>
    <w:p w14:paraId="33B0CD28" w14:textId="77777777" w:rsidR="008274E3" w:rsidRDefault="008423F9" w:rsidP="002225DE">
      <w:pPr>
        <w:pStyle w:val="Rubrik2"/>
        <w:spacing w:line="276" w:lineRule="auto"/>
        <w:ind w:left="374"/>
      </w:pPr>
      <w:bookmarkStart w:id="7" w:name="_Toc39740901"/>
      <w:r>
        <w:rPr>
          <w:color w:val="231F20"/>
        </w:rPr>
        <w:t>Analys av orsakerna till riskerna</w:t>
      </w:r>
      <w:bookmarkEnd w:id="7"/>
    </w:p>
    <w:p w14:paraId="20BB568B" w14:textId="77777777" w:rsidR="008274E3" w:rsidRDefault="00AE0C34" w:rsidP="002225DE">
      <w:pPr>
        <w:pStyle w:val="Brdtext"/>
        <w:spacing w:line="276" w:lineRule="auto"/>
        <w:ind w:left="374"/>
      </w:pPr>
      <w:r>
        <w:rPr>
          <w:color w:val="231F20"/>
        </w:rPr>
        <w:t>Analysera kartläggningen.</w:t>
      </w:r>
    </w:p>
    <w:p w14:paraId="4DF3D242" w14:textId="77777777" w:rsidR="008274E3" w:rsidRDefault="008423F9" w:rsidP="00975AE6">
      <w:pPr>
        <w:pStyle w:val="Brdtext"/>
        <w:spacing w:line="276" w:lineRule="auto"/>
        <w:ind w:left="374" w:right="497"/>
        <w:jc w:val="both"/>
        <w:rPr>
          <w:color w:val="231F20"/>
        </w:rPr>
      </w:pPr>
      <w:r>
        <w:rPr>
          <w:color w:val="231F20"/>
        </w:rPr>
        <w:t>Analysen ligger till grund för prioriterade åtgärder under innevarande verksamhetsår. Analys av kartläggningen skall vara slutförd senast 15 oktober.</w:t>
      </w:r>
    </w:p>
    <w:p w14:paraId="26A1C7EE" w14:textId="77777777" w:rsidR="00BA25A0" w:rsidRDefault="00BA25A0" w:rsidP="002225DE">
      <w:pPr>
        <w:pStyle w:val="Brdtext"/>
        <w:spacing w:line="276" w:lineRule="auto"/>
        <w:ind w:left="374" w:right="497"/>
      </w:pPr>
    </w:p>
    <w:p w14:paraId="1DD61DEC" w14:textId="45569BBF" w:rsidR="00927219" w:rsidRDefault="00927219" w:rsidP="002225DE">
      <w:pPr>
        <w:pStyle w:val="Brdtext"/>
        <w:spacing w:line="276" w:lineRule="auto"/>
        <w:ind w:left="374" w:right="497"/>
      </w:pPr>
      <w:r>
        <w:rPr>
          <w:noProof/>
          <w:sz w:val="22"/>
          <w:lang w:bidi="ar-SA"/>
        </w:rPr>
        <mc:AlternateContent>
          <mc:Choice Requires="wps">
            <w:drawing>
              <wp:anchor distT="0" distB="0" distL="114300" distR="114300" simplePos="0" relativeHeight="251668480" behindDoc="1" locked="0" layoutInCell="1" allowOverlap="1" wp14:anchorId="440E3F3D" wp14:editId="719CCF8A">
                <wp:simplePos x="0" y="0"/>
                <wp:positionH relativeFrom="column">
                  <wp:posOffset>237490</wp:posOffset>
                </wp:positionH>
                <wp:positionV relativeFrom="paragraph">
                  <wp:posOffset>71755</wp:posOffset>
                </wp:positionV>
                <wp:extent cx="5040000" cy="349250"/>
                <wp:effectExtent l="0" t="0" r="27305" b="20320"/>
                <wp:wrapTight wrapText="bothSides">
                  <wp:wrapPolygon edited="0">
                    <wp:start x="0" y="0"/>
                    <wp:lineTo x="0" y="21711"/>
                    <wp:lineTo x="21635" y="21711"/>
                    <wp:lineTo x="21635" y="0"/>
                    <wp:lineTo x="0" y="0"/>
                  </wp:wrapPolygon>
                </wp:wrapTight>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349250"/>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6626CF1E" w14:textId="77777777" w:rsidR="00361D35" w:rsidRDefault="00361D35" w:rsidP="00361D35">
                            <w:pPr>
                              <w:textDirection w:val="btLr"/>
                            </w:pPr>
                            <w:r>
                              <w:rPr>
                                <w:rFonts w:ascii="EB Garamond" w:eastAsia="EB Garamond" w:hAnsi="EB Garamond" w:cs="EB Garamond"/>
                                <w:color w:val="000000"/>
                              </w:rPr>
                              <w:t>Gården är för stor för att kunna ha överblick överallt.</w:t>
                            </w:r>
                          </w:p>
                          <w:p w14:paraId="79E4A591" w14:textId="77777777" w:rsidR="00361D35" w:rsidRDefault="00361D35" w:rsidP="00361D35">
                            <w:pPr>
                              <w:textDirection w:val="btLr"/>
                            </w:pPr>
                            <w:r>
                              <w:rPr>
                                <w:rFonts w:ascii="EB Garamond" w:eastAsia="EB Garamond" w:hAnsi="EB Garamond" w:cs="EB Garamond"/>
                                <w:color w:val="000000"/>
                              </w:rPr>
                              <w:t>Vi delar staket med skolan.</w:t>
                            </w:r>
                          </w:p>
                          <w:p w14:paraId="39C79F0B" w14:textId="198A08CD" w:rsidR="005D4882" w:rsidRDefault="00361D35" w:rsidP="00FB751D">
                            <w:pPr>
                              <w:textDirection w:val="btLr"/>
                            </w:pPr>
                            <w:r>
                              <w:rPr>
                                <w:rFonts w:ascii="EB Garamond" w:eastAsia="EB Garamond" w:hAnsi="EB Garamond" w:cs="EB Garamond"/>
                                <w:color w:val="000000"/>
                              </w:rPr>
                              <w:t>Ensamarbete vissa tider på dagen.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40E3F3D" id="_x0000_s1032" type="#_x0000_t202" style="position:absolute;left:0;text-align:left;margin-left:18.7pt;margin-top:5.65pt;width:396.85pt;height: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" fillcolor="#f2f2f2 [3052]">
                <v:fill color2="#f2f2f2 [3052]" rotate="t" focus="100%" type="gradient"/>
                <v:textbox style="mso-fit-shape-to-text:t">
                  <w:txbxContent>
                    <w:p w14:paraId="6626CF1E" w14:textId="77777777" w:rsidR="00361D35" w:rsidRDefault="00361D35" w:rsidP="00361D35">
                      <w:pPr>
                        <w:textDirection w:val="btLr"/>
                      </w:pPr>
                      <w:r>
                        <w:rPr>
                          <w:rFonts w:ascii="EB Garamond" w:eastAsia="EB Garamond" w:hAnsi="EB Garamond" w:cs="EB Garamond"/>
                          <w:color w:val="000000"/>
                        </w:rPr>
                        <w:t>Gården är för stor för att kunna ha överblick överallt.</w:t>
                      </w:r>
                    </w:p>
                    <w:p w14:paraId="79E4A591" w14:textId="77777777" w:rsidR="00361D35" w:rsidRDefault="00361D35" w:rsidP="00361D35">
                      <w:pPr>
                        <w:textDirection w:val="btLr"/>
                      </w:pPr>
                      <w:r>
                        <w:rPr>
                          <w:rFonts w:ascii="EB Garamond" w:eastAsia="EB Garamond" w:hAnsi="EB Garamond" w:cs="EB Garamond"/>
                          <w:color w:val="000000"/>
                        </w:rPr>
                        <w:t>Vi delar staket med skolan.</w:t>
                      </w:r>
                    </w:p>
                    <w:p w14:paraId="39C79F0B" w14:textId="198A08CD" w:rsidR="005D4882" w:rsidRDefault="00361D35" w:rsidP="00FB751D">
                      <w:pPr>
                        <w:textDirection w:val="btLr"/>
                      </w:pPr>
                      <w:r>
                        <w:rPr>
                          <w:rFonts w:ascii="EB Garamond" w:eastAsia="EB Garamond" w:hAnsi="EB Garamond" w:cs="EB Garamond"/>
                          <w:color w:val="000000"/>
                        </w:rPr>
                        <w:t>Ensamarbete vissa tider på dagen.</w:t>
                      </w:r>
                    </w:p>
                  </w:txbxContent>
                </v:textbox>
                <w10:wrap type="tight"/>
              </v:shape>
            </w:pict>
          </mc:Fallback>
        </mc:AlternateContent>
      </w:r>
    </w:p>
    <w:p w14:paraId="2BAA1680" w14:textId="77777777" w:rsidR="008274E3" w:rsidRDefault="008423F9" w:rsidP="002225DE">
      <w:pPr>
        <w:pStyle w:val="Rubrik2"/>
        <w:spacing w:line="276" w:lineRule="auto"/>
        <w:ind w:left="374"/>
      </w:pPr>
      <w:bookmarkStart w:id="8" w:name="_Toc39740902"/>
      <w:r>
        <w:rPr>
          <w:color w:val="231F20"/>
        </w:rPr>
        <w:t>Upprätta åtgärder</w:t>
      </w:r>
      <w:bookmarkEnd w:id="8"/>
    </w:p>
    <w:p w14:paraId="372DF52E" w14:textId="77777777" w:rsidR="008274E3" w:rsidRDefault="008423F9" w:rsidP="00975AE6">
      <w:pPr>
        <w:pStyle w:val="Brdtext"/>
        <w:spacing w:line="276" w:lineRule="auto"/>
        <w:ind w:left="374" w:right="528"/>
        <w:jc w:val="both"/>
        <w:rPr>
          <w:color w:val="231F20"/>
        </w:rPr>
      </w:pPr>
      <w:r>
        <w:rPr>
          <w:color w:val="231F20"/>
        </w:rPr>
        <w:lastRenderedPageBreak/>
        <w:t>Utifrån kartläggning och analys: redovisa de åtgärder som behövs för att förebygga och förhindra diskriminering och k</w:t>
      </w:r>
      <w:r w:rsidR="00AE0C34">
        <w:rPr>
          <w:color w:val="231F20"/>
        </w:rPr>
        <w:t>ränkande behandling på er enhet.</w:t>
      </w:r>
    </w:p>
    <w:p w14:paraId="7923C6E4" w14:textId="77777777" w:rsidR="002225DE" w:rsidRDefault="002225DE" w:rsidP="002225DE">
      <w:pPr>
        <w:pStyle w:val="Brdtext"/>
        <w:spacing w:line="276" w:lineRule="auto"/>
        <w:ind w:left="374" w:right="528"/>
      </w:pPr>
      <w:r>
        <w:rPr>
          <w:noProof/>
          <w:color w:val="231F20"/>
          <w:lang w:bidi="ar-SA"/>
        </w:rPr>
        <mc:AlternateContent>
          <mc:Choice Requires="wps">
            <w:drawing>
              <wp:anchor distT="0" distB="0" distL="114300" distR="114300" simplePos="0" relativeHeight="251669504" behindDoc="1" locked="0" layoutInCell="1" allowOverlap="1" wp14:anchorId="27D2CCCE" wp14:editId="5D07D56C">
                <wp:simplePos x="0" y="0"/>
                <wp:positionH relativeFrom="column">
                  <wp:posOffset>237490</wp:posOffset>
                </wp:positionH>
                <wp:positionV relativeFrom="paragraph">
                  <wp:posOffset>71755</wp:posOffset>
                </wp:positionV>
                <wp:extent cx="5040000" cy="349250"/>
                <wp:effectExtent l="0" t="0" r="27305" b="20320"/>
                <wp:wrapTight wrapText="bothSides">
                  <wp:wrapPolygon edited="0">
                    <wp:start x="0" y="0"/>
                    <wp:lineTo x="0" y="21711"/>
                    <wp:lineTo x="21635" y="21711"/>
                    <wp:lineTo x="21635" y="0"/>
                    <wp:lineTo x="0" y="0"/>
                  </wp:wrapPolygon>
                </wp:wrapTight>
                <wp:docPr id="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349250"/>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7BFD7FEE" w14:textId="267DF407" w:rsidR="00FA377E" w:rsidRDefault="00B55701" w:rsidP="00B55701">
                            <w:pPr>
                              <w:textDirection w:val="btLr"/>
                              <w:rPr>
                                <w:rFonts w:ascii="EB Garamond" w:eastAsia="EB Garamond" w:hAnsi="EB Garamond" w:cs="EB Garamond"/>
                                <w:color w:val="000000"/>
                              </w:rPr>
                            </w:pPr>
                            <w:r>
                              <w:rPr>
                                <w:rFonts w:ascii="EB Garamond" w:eastAsia="EB Garamond" w:hAnsi="EB Garamond" w:cs="EB Garamond"/>
                                <w:color w:val="000000"/>
                              </w:rPr>
                              <w:t>Att vi alltid har en pedagog som bär väst och som har ansvaret för att rotera på gården och räkna in barnen.</w:t>
                            </w:r>
                          </w:p>
                          <w:p w14:paraId="4907752D" w14:textId="7E3C0DAA" w:rsidR="009E7CEC" w:rsidRDefault="009E7CEC" w:rsidP="00B55701">
                            <w:pPr>
                              <w:textDirection w:val="btLr"/>
                              <w:rPr>
                                <w:rFonts w:ascii="EB Garamond" w:eastAsia="EB Garamond" w:hAnsi="EB Garamond" w:cs="EB Garamond"/>
                                <w:color w:val="000000"/>
                              </w:rPr>
                            </w:pPr>
                            <w:r>
                              <w:rPr>
                                <w:rFonts w:ascii="EB Garamond" w:eastAsia="EB Garamond" w:hAnsi="EB Garamond" w:cs="EB Garamond"/>
                                <w:color w:val="000000"/>
                              </w:rPr>
                              <w:t>Att den som har västen får cirkulera oftare bakom kullen.</w:t>
                            </w:r>
                          </w:p>
                          <w:p w14:paraId="74308B82" w14:textId="1CF19C14" w:rsidR="00B55701" w:rsidRDefault="002F460F" w:rsidP="00B55701">
                            <w:pPr>
                              <w:textDirection w:val="btLr"/>
                            </w:pPr>
                            <w:r>
                              <w:rPr>
                                <w:rFonts w:ascii="EB Garamond" w:eastAsia="EB Garamond" w:hAnsi="EB Garamond" w:cs="EB Garamond"/>
                                <w:color w:val="000000"/>
                              </w:rPr>
                              <w:t>Att kedjan till grinden alltid måste vara på.</w:t>
                            </w:r>
                          </w:p>
                          <w:p w14:paraId="0564EED2" w14:textId="77777777" w:rsidR="00B55701" w:rsidRDefault="00B55701" w:rsidP="00B55701">
                            <w:pPr>
                              <w:textDirection w:val="btLr"/>
                            </w:pPr>
                            <w:r>
                              <w:rPr>
                                <w:rFonts w:ascii="EB Garamond" w:eastAsia="EB Garamond" w:hAnsi="EB Garamond" w:cs="EB Garamond"/>
                                <w:color w:val="000000"/>
                              </w:rPr>
                              <w:t>Att vi har uppsikt när våra barn står vid staketet till skolan och pratar med skolbarnen så det inte uppstår några kränkningar.</w:t>
                            </w:r>
                          </w:p>
                          <w:p w14:paraId="0C2A93AF" w14:textId="65C9F2EF" w:rsidR="00B55701" w:rsidRDefault="00B55701" w:rsidP="00B55701">
                            <w:pPr>
                              <w:textDirection w:val="btLr"/>
                            </w:pPr>
                            <w:r>
                              <w:rPr>
                                <w:rFonts w:ascii="EB Garamond" w:eastAsia="EB Garamond" w:hAnsi="EB Garamond" w:cs="EB Garamond"/>
                                <w:color w:val="000000"/>
                              </w:rPr>
                              <w:t>Personalens olika ansvarsområden ska tydligt framgå, de finns att läsa på personalens anslagstavla i hallen.</w:t>
                            </w:r>
                          </w:p>
                          <w:p w14:paraId="58704630" w14:textId="0F79A54D" w:rsidR="00B55701" w:rsidRDefault="00B55701" w:rsidP="00B55701">
                            <w:pPr>
                              <w:textDirection w:val="btLr"/>
                            </w:pPr>
                            <w:r>
                              <w:rPr>
                                <w:rFonts w:ascii="EB Garamond" w:eastAsia="EB Garamond" w:hAnsi="EB Garamond" w:cs="EB Garamond"/>
                                <w:color w:val="000000"/>
                              </w:rPr>
                              <w:t>Personalen ska vara tydlig i sin kommunikation ute som inne, så vi vet vem som befinner sig var och även när denne t.ex. går på rast.</w:t>
                            </w:r>
                          </w:p>
                          <w:p w14:paraId="529A1257" w14:textId="36346436" w:rsidR="008423F9" w:rsidRDefault="00B55701" w:rsidP="00FA377E">
                            <w:pPr>
                              <w:textDirection w:val="btLr"/>
                            </w:pPr>
                            <w:r>
                              <w:rPr>
                                <w:rFonts w:ascii="EB Garamond" w:eastAsia="EB Garamond" w:hAnsi="EB Garamond" w:cs="EB Garamond"/>
                                <w:color w:val="000000"/>
                              </w:rPr>
                              <w:t>Förankra ett arbetssätt där vi delar in oss med barnen i mindre grupper för att lyfta fram barnen men även undvika konflikter i t.ex. trånga utrymmen. Arbetssättet ska även inkludera att personalen alltid sprider ut sig både inomhus och utomhus och befinner sig på platser där barnen är.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7D2CCCE" id="_x0000_s1033" type="#_x0000_t202" style="position:absolute;left:0;text-align:left;margin-left:18.7pt;margin-top:5.65pt;width:396.85pt;height: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" fillcolor="#f2f2f2 [3052]">
                <v:fill color2="#f2f2f2 [3052]" rotate="t" focus="100%" type="gradient"/>
                <v:textbox style="mso-fit-shape-to-text:t">
                  <w:txbxContent>
                    <w:p w14:paraId="7BFD7FEE" w14:textId="267DF407" w:rsidR="00FA377E" w:rsidRDefault="00B55701" w:rsidP="00B55701">
                      <w:pPr>
                        <w:textDirection w:val="btLr"/>
                        <w:rPr>
                          <w:rFonts w:ascii="EB Garamond" w:eastAsia="EB Garamond" w:hAnsi="EB Garamond" w:cs="EB Garamond"/>
                          <w:color w:val="000000"/>
                        </w:rPr>
                      </w:pPr>
                      <w:r>
                        <w:rPr>
                          <w:rFonts w:ascii="EB Garamond" w:eastAsia="EB Garamond" w:hAnsi="EB Garamond" w:cs="EB Garamond"/>
                          <w:color w:val="000000"/>
                        </w:rPr>
                        <w:t>Att vi alltid har en pedagog som bär väst och som har ansvaret för att rotera på gården och räkna in barnen.</w:t>
                      </w:r>
                    </w:p>
                    <w:p w14:paraId="4907752D" w14:textId="7E3C0DAA" w:rsidR="009E7CEC" w:rsidRDefault="009E7CEC" w:rsidP="00B55701">
                      <w:pPr>
                        <w:textDirection w:val="btLr"/>
                        <w:rPr>
                          <w:rFonts w:ascii="EB Garamond" w:eastAsia="EB Garamond" w:hAnsi="EB Garamond" w:cs="EB Garamond"/>
                          <w:color w:val="000000"/>
                        </w:rPr>
                      </w:pPr>
                      <w:r>
                        <w:rPr>
                          <w:rFonts w:ascii="EB Garamond" w:eastAsia="EB Garamond" w:hAnsi="EB Garamond" w:cs="EB Garamond"/>
                          <w:color w:val="000000"/>
                        </w:rPr>
                        <w:t>Att den som har västen får cirkulera oftare bakom kullen.</w:t>
                      </w:r>
                    </w:p>
                    <w:p w14:paraId="74308B82" w14:textId="1CF19C14" w:rsidR="00B55701" w:rsidRDefault="002F460F" w:rsidP="00B55701">
                      <w:pPr>
                        <w:textDirection w:val="btLr"/>
                      </w:pPr>
                      <w:r>
                        <w:rPr>
                          <w:rFonts w:ascii="EB Garamond" w:eastAsia="EB Garamond" w:hAnsi="EB Garamond" w:cs="EB Garamond"/>
                          <w:color w:val="000000"/>
                        </w:rPr>
                        <w:t>Att kedjan till grinden alltid måste vara på.</w:t>
                      </w:r>
                    </w:p>
                    <w:p w14:paraId="0564EED2" w14:textId="77777777" w:rsidR="00B55701" w:rsidRDefault="00B55701" w:rsidP="00B55701">
                      <w:pPr>
                        <w:textDirection w:val="btLr"/>
                      </w:pPr>
                      <w:r>
                        <w:rPr>
                          <w:rFonts w:ascii="EB Garamond" w:eastAsia="EB Garamond" w:hAnsi="EB Garamond" w:cs="EB Garamond"/>
                          <w:color w:val="000000"/>
                        </w:rPr>
                        <w:t>Att vi har uppsikt när våra barn står vid staketet till skolan och pratar med skolbarnen så det inte uppstår några kränkningar.</w:t>
                      </w:r>
                    </w:p>
                    <w:p w14:paraId="0C2A93AF" w14:textId="65C9F2EF" w:rsidR="00B55701" w:rsidRDefault="00B55701" w:rsidP="00B55701">
                      <w:pPr>
                        <w:textDirection w:val="btLr"/>
                      </w:pPr>
                      <w:r>
                        <w:rPr>
                          <w:rFonts w:ascii="EB Garamond" w:eastAsia="EB Garamond" w:hAnsi="EB Garamond" w:cs="EB Garamond"/>
                          <w:color w:val="000000"/>
                        </w:rPr>
                        <w:t>Personalens olika ansvarsområden ska tydligt framgå, de finns att läsa på personalens anslagstavla i hallen.</w:t>
                      </w:r>
                    </w:p>
                    <w:p w14:paraId="58704630" w14:textId="0F79A54D" w:rsidR="00B55701" w:rsidRDefault="00B55701" w:rsidP="00B55701">
                      <w:pPr>
                        <w:textDirection w:val="btLr"/>
                      </w:pPr>
                      <w:r>
                        <w:rPr>
                          <w:rFonts w:ascii="EB Garamond" w:eastAsia="EB Garamond" w:hAnsi="EB Garamond" w:cs="EB Garamond"/>
                          <w:color w:val="000000"/>
                        </w:rPr>
                        <w:t>Personalen ska vara tydlig i sin kommunikation ute som inne, så vi vet vem som befinner sig var och även när denne t.ex. går på rast.</w:t>
                      </w:r>
                    </w:p>
                    <w:p w14:paraId="529A1257" w14:textId="36346436" w:rsidR="008423F9" w:rsidRDefault="00B55701" w:rsidP="00FA377E">
                      <w:pPr>
                        <w:textDirection w:val="btLr"/>
                      </w:pPr>
                      <w:r>
                        <w:rPr>
                          <w:rFonts w:ascii="EB Garamond" w:eastAsia="EB Garamond" w:hAnsi="EB Garamond" w:cs="EB Garamond"/>
                          <w:color w:val="000000"/>
                        </w:rPr>
                        <w:t>Förankra ett arbetssätt där vi delar in oss med barnen i mindre grupper för att lyfta fram barnen men även undvika konflikter i t.ex. trånga utrymmen. Arbetssättet ska även inkludera att personalen alltid sprider ut sig både inomhus och utomhus och befinner sig på platser där barnen är.</w:t>
                      </w:r>
                    </w:p>
                  </w:txbxContent>
                </v:textbox>
                <w10:wrap type="tight"/>
              </v:shape>
            </w:pict>
          </mc:Fallback>
        </mc:AlternateContent>
      </w:r>
    </w:p>
    <w:p w14:paraId="6C920938" w14:textId="77777777" w:rsidR="002225DE" w:rsidRDefault="002225DE" w:rsidP="002225DE">
      <w:pPr>
        <w:pStyle w:val="Brdtext"/>
        <w:spacing w:line="276" w:lineRule="auto"/>
        <w:ind w:left="374" w:right="528"/>
      </w:pPr>
    </w:p>
    <w:p w14:paraId="397894DE" w14:textId="77777777" w:rsidR="002225DE" w:rsidRPr="002225DE" w:rsidRDefault="002225DE" w:rsidP="002225DE">
      <w:pPr>
        <w:pStyle w:val="Brdtext"/>
        <w:spacing w:line="276" w:lineRule="auto"/>
        <w:ind w:left="374" w:right="528"/>
        <w:rPr>
          <w:sz w:val="36"/>
        </w:rPr>
      </w:pPr>
    </w:p>
    <w:p w14:paraId="61F3D54C" w14:textId="77777777" w:rsidR="00544F9F" w:rsidRDefault="00544F9F" w:rsidP="002225DE">
      <w:pPr>
        <w:pStyle w:val="Rubrik2"/>
        <w:spacing w:line="276" w:lineRule="auto"/>
        <w:ind w:left="374" w:right="528"/>
      </w:pPr>
      <w:bookmarkStart w:id="9" w:name="_Toc39740903"/>
      <w:r>
        <w:rPr>
          <w:color w:val="231F20"/>
        </w:rPr>
        <w:t>Så här gör vi planen känd</w:t>
      </w:r>
      <w:bookmarkEnd w:id="9"/>
    </w:p>
    <w:p w14:paraId="624ABDD7" w14:textId="77777777" w:rsidR="00544F9F" w:rsidRDefault="00C82F14" w:rsidP="0097732F">
      <w:pPr>
        <w:pStyle w:val="Brdtext"/>
        <w:spacing w:line="276" w:lineRule="auto"/>
        <w:ind w:left="374" w:right="528"/>
        <w:jc w:val="both"/>
      </w:pPr>
      <w:r>
        <w:t xml:space="preserve">Hur säkerställer vi att barn och </w:t>
      </w:r>
      <w:r w:rsidR="00544F9F">
        <w:t>elever, vårdnadshavare och personal får kunskap och kännedom om den här planen?</w:t>
      </w:r>
    </w:p>
    <w:p w14:paraId="6861DD42" w14:textId="77777777" w:rsidR="0020654D" w:rsidRDefault="005D4882" w:rsidP="002225DE">
      <w:pPr>
        <w:pStyle w:val="Brdtext"/>
        <w:spacing w:line="276" w:lineRule="auto"/>
        <w:ind w:left="375" w:right="497"/>
      </w:pPr>
      <w:r>
        <w:rPr>
          <w:noProof/>
          <w:color w:val="231F20"/>
          <w:lang w:bidi="ar-SA"/>
        </w:rPr>
        <mc:AlternateContent>
          <mc:Choice Requires="wps">
            <w:drawing>
              <wp:anchor distT="0" distB="0" distL="114300" distR="114300" simplePos="0" relativeHeight="251671552" behindDoc="0" locked="0" layoutInCell="1" allowOverlap="1" wp14:anchorId="1093813B" wp14:editId="05D1649E">
                <wp:simplePos x="0" y="0"/>
                <wp:positionH relativeFrom="column">
                  <wp:posOffset>237490</wp:posOffset>
                </wp:positionH>
                <wp:positionV relativeFrom="paragraph">
                  <wp:posOffset>71755</wp:posOffset>
                </wp:positionV>
                <wp:extent cx="5040000" cy="349250"/>
                <wp:effectExtent l="0" t="0" r="27305" b="20320"/>
                <wp:wrapNone/>
                <wp:docPr id="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349250"/>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5705D738" w14:textId="260F4758" w:rsidR="00E431B5" w:rsidRDefault="00E431B5" w:rsidP="00E431B5">
                            <w:pPr>
                              <w:textDirection w:val="btLr"/>
                            </w:pPr>
                            <w:r>
                              <w:rPr>
                                <w:rFonts w:ascii="EB Garamond" w:eastAsia="EB Garamond" w:hAnsi="EB Garamond" w:cs="EB Garamond"/>
                                <w:color w:val="000000"/>
                              </w:rPr>
                              <w:t>Vi skriver ut och sätter upp Planen mot kränkande behandling i tamburen.</w:t>
                            </w:r>
                          </w:p>
                          <w:p w14:paraId="161E5AFC" w14:textId="77777777" w:rsidR="00E431B5" w:rsidRDefault="00E431B5" w:rsidP="00E431B5">
                            <w:pPr>
                              <w:textDirection w:val="btLr"/>
                            </w:pPr>
                            <w:r>
                              <w:rPr>
                                <w:rFonts w:ascii="EB Garamond" w:eastAsia="EB Garamond" w:hAnsi="EB Garamond" w:cs="EB Garamond"/>
                                <w:color w:val="000000"/>
                              </w:rPr>
                              <w:t>Den finns på hemsidan.</w:t>
                            </w:r>
                          </w:p>
                          <w:p w14:paraId="25952EA5" w14:textId="3EA5DC43" w:rsidR="00544F9F" w:rsidRPr="00C54FAF" w:rsidRDefault="00776CF1" w:rsidP="00544F9F">
                            <w:pPr>
                              <w:rPr>
                                <w:rFonts w:ascii="EB Garamond" w:hAnsi="EB Garamond"/>
                              </w:rPr>
                            </w:pPr>
                            <w:r w:rsidRPr="00C54FAF">
                              <w:rPr>
                                <w:rFonts w:ascii="EB Garamond" w:hAnsi="EB Garamond"/>
                              </w:rPr>
                              <w:t xml:space="preserve">Den </w:t>
                            </w:r>
                            <w:r w:rsidR="00C54FAF" w:rsidRPr="00C54FAF">
                              <w:rPr>
                                <w:rFonts w:ascii="EB Garamond" w:hAnsi="EB Garamond"/>
                              </w:rPr>
                              <w:t>tas upp på föräldraråd varje höst.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093813B" id="_x0000_s1034" type="#_x0000_t202" style="position:absolute;left:0;text-align:left;margin-left:18.7pt;margin-top:5.65pt;width:396.85pt;height: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" fillcolor="#f2f2f2 [3052]">
                <v:fill color2="#f2f2f2 [3052]" rotate="t" focus="100%" type="gradient"/>
                <v:textbox style="mso-fit-shape-to-text:t">
                  <w:txbxContent>
                    <w:p w14:paraId="5705D738" w14:textId="260F4758" w:rsidR="00E431B5" w:rsidRDefault="00E431B5" w:rsidP="00E431B5">
                      <w:pPr>
                        <w:textDirection w:val="btLr"/>
                      </w:pPr>
                      <w:r>
                        <w:rPr>
                          <w:rFonts w:ascii="EB Garamond" w:eastAsia="EB Garamond" w:hAnsi="EB Garamond" w:cs="EB Garamond"/>
                          <w:color w:val="000000"/>
                        </w:rPr>
                        <w:t>Vi skriver ut och sätter upp Planen mot kränkande behandling i tamburen.</w:t>
                      </w:r>
                    </w:p>
                    <w:p w14:paraId="161E5AFC" w14:textId="77777777" w:rsidR="00E431B5" w:rsidRDefault="00E431B5" w:rsidP="00E431B5">
                      <w:pPr>
                        <w:textDirection w:val="btLr"/>
                      </w:pPr>
                      <w:r>
                        <w:rPr>
                          <w:rFonts w:ascii="EB Garamond" w:eastAsia="EB Garamond" w:hAnsi="EB Garamond" w:cs="EB Garamond"/>
                          <w:color w:val="000000"/>
                        </w:rPr>
                        <w:t>Den finns på hemsidan.</w:t>
                      </w:r>
                    </w:p>
                    <w:p w14:paraId="25952EA5" w14:textId="3EA5DC43" w:rsidR="00544F9F" w:rsidRPr="00C54FAF" w:rsidRDefault="00776CF1" w:rsidP="00544F9F">
                      <w:pPr>
                        <w:rPr>
                          <w:rFonts w:ascii="EB Garamond" w:hAnsi="EB Garamond"/>
                        </w:rPr>
                      </w:pPr>
                      <w:r w:rsidRPr="00C54FAF">
                        <w:rPr>
                          <w:rFonts w:ascii="EB Garamond" w:hAnsi="EB Garamond"/>
                        </w:rPr>
                        <w:t xml:space="preserve">Den </w:t>
                      </w:r>
                      <w:r w:rsidR="00C54FAF" w:rsidRPr="00C54FAF">
                        <w:rPr>
                          <w:rFonts w:ascii="EB Garamond" w:hAnsi="EB Garamond"/>
                        </w:rPr>
                        <w:t>tas upp på föräldraråd varje höst.</w:t>
                      </w:r>
                    </w:p>
                  </w:txbxContent>
                </v:textbox>
              </v:shape>
            </w:pict>
          </mc:Fallback>
        </mc:AlternateContent>
      </w:r>
    </w:p>
    <w:p w14:paraId="0D722C5C" w14:textId="77777777" w:rsidR="0020654D" w:rsidRDefault="0020654D" w:rsidP="002225DE">
      <w:pPr>
        <w:pStyle w:val="Brdtext"/>
        <w:spacing w:line="276" w:lineRule="auto"/>
        <w:ind w:left="375" w:right="497"/>
      </w:pPr>
    </w:p>
    <w:p w14:paraId="701C70CE" w14:textId="77777777" w:rsidR="0020654D" w:rsidRDefault="0020654D" w:rsidP="002225DE">
      <w:pPr>
        <w:pStyle w:val="Brdtext"/>
        <w:spacing w:line="276" w:lineRule="auto"/>
        <w:ind w:left="375" w:right="497"/>
      </w:pPr>
    </w:p>
    <w:p w14:paraId="0E206F32" w14:textId="77777777" w:rsidR="008274E3" w:rsidRDefault="008274E3" w:rsidP="002225DE">
      <w:pPr>
        <w:pStyle w:val="Brdtext"/>
        <w:spacing w:line="276" w:lineRule="auto"/>
        <w:rPr>
          <w:sz w:val="17"/>
        </w:rPr>
      </w:pPr>
    </w:p>
    <w:p w14:paraId="0D569B6C" w14:textId="77777777" w:rsidR="008274E3" w:rsidRDefault="0020654D" w:rsidP="002225DE">
      <w:pPr>
        <w:pStyle w:val="Rubrik1"/>
        <w:spacing w:line="276" w:lineRule="auto"/>
      </w:pPr>
      <w:r>
        <w:rPr>
          <w:color w:val="231F20"/>
        </w:rPr>
        <w:br w:type="column"/>
      </w:r>
      <w:bookmarkStart w:id="10" w:name="_Toc39740904"/>
      <w:r w:rsidR="008423F9">
        <w:rPr>
          <w:color w:val="231F20"/>
        </w:rPr>
        <w:lastRenderedPageBreak/>
        <w:t>Vad gör vi om något händer?</w:t>
      </w:r>
      <w:bookmarkEnd w:id="10"/>
    </w:p>
    <w:p w14:paraId="4E9531EF" w14:textId="77777777" w:rsidR="008274E3" w:rsidRPr="00282ED6" w:rsidRDefault="008274E3" w:rsidP="002225DE">
      <w:pPr>
        <w:pStyle w:val="Brdtext"/>
        <w:spacing w:line="276" w:lineRule="auto"/>
        <w:rPr>
          <w:rFonts w:ascii="Trebuchet MS"/>
          <w:sz w:val="36"/>
        </w:rPr>
      </w:pPr>
    </w:p>
    <w:p w14:paraId="4CA98467" w14:textId="77777777" w:rsidR="008274E3" w:rsidRDefault="008423F9" w:rsidP="002225DE">
      <w:pPr>
        <w:pStyle w:val="Rubrik2"/>
        <w:spacing w:line="276" w:lineRule="auto"/>
      </w:pPr>
      <w:bookmarkStart w:id="11" w:name="_Toc39740905"/>
      <w:r>
        <w:t>Anmälningsskyldighet</w:t>
      </w:r>
      <w:bookmarkEnd w:id="11"/>
    </w:p>
    <w:p w14:paraId="1E493072" w14:textId="77777777" w:rsidR="00BE2724" w:rsidRPr="00BE2724" w:rsidRDefault="00BE2724" w:rsidP="002225DE">
      <w:pPr>
        <w:pStyle w:val="Brdtext"/>
        <w:spacing w:line="276" w:lineRule="auto"/>
        <w:ind w:left="374" w:right="573"/>
        <w:jc w:val="both"/>
        <w:rPr>
          <w:color w:val="231F20"/>
          <w:sz w:val="22"/>
        </w:rPr>
      </w:pPr>
    </w:p>
    <w:p w14:paraId="78D454C3" w14:textId="77777777" w:rsidR="008274E3" w:rsidRDefault="008423F9" w:rsidP="002225DE">
      <w:pPr>
        <w:pStyle w:val="Brdtext"/>
        <w:spacing w:line="276" w:lineRule="auto"/>
        <w:ind w:left="374" w:right="528"/>
        <w:jc w:val="both"/>
      </w:pPr>
      <w:r>
        <w:rPr>
          <w:color w:val="231F20"/>
        </w:rPr>
        <w:t xml:space="preserve">Förskollärare, lärare och annan personal i förskolan och skolan måste anmäla </w:t>
      </w:r>
      <w:r w:rsidR="005D4882">
        <w:rPr>
          <w:color w:val="231F20"/>
          <w:spacing w:val="-4"/>
        </w:rPr>
        <w:t>krän</w:t>
      </w:r>
      <w:r>
        <w:rPr>
          <w:color w:val="231F20"/>
        </w:rPr>
        <w:t xml:space="preserve">kande behandling, trakasserier och sexuella trakasserier som personalen får </w:t>
      </w:r>
      <w:r w:rsidR="005D4882">
        <w:rPr>
          <w:color w:val="231F20"/>
          <w:spacing w:val="-3"/>
        </w:rPr>
        <w:t>känne</w:t>
      </w:r>
      <w:r>
        <w:rPr>
          <w:color w:val="231F20"/>
        </w:rPr>
        <w:t>dom</w:t>
      </w:r>
      <w:r>
        <w:rPr>
          <w:color w:val="231F20"/>
          <w:spacing w:val="-11"/>
        </w:rPr>
        <w:t xml:space="preserve"> </w:t>
      </w:r>
      <w:r>
        <w:rPr>
          <w:color w:val="231F20"/>
        </w:rPr>
        <w:t>om</w:t>
      </w:r>
      <w:r>
        <w:rPr>
          <w:color w:val="231F20"/>
          <w:spacing w:val="-11"/>
        </w:rPr>
        <w:t xml:space="preserve"> </w:t>
      </w:r>
      <w:r>
        <w:rPr>
          <w:color w:val="231F20"/>
        </w:rPr>
        <w:t>och</w:t>
      </w:r>
      <w:r>
        <w:rPr>
          <w:color w:val="231F20"/>
          <w:spacing w:val="-10"/>
        </w:rPr>
        <w:t xml:space="preserve"> </w:t>
      </w:r>
      <w:r>
        <w:rPr>
          <w:color w:val="231F20"/>
        </w:rPr>
        <w:t>som</w:t>
      </w:r>
      <w:r>
        <w:rPr>
          <w:color w:val="231F20"/>
          <w:spacing w:val="-11"/>
        </w:rPr>
        <w:t xml:space="preserve"> </w:t>
      </w:r>
      <w:r>
        <w:rPr>
          <w:color w:val="231F20"/>
        </w:rPr>
        <w:t>sker</w:t>
      </w:r>
      <w:r>
        <w:rPr>
          <w:color w:val="231F20"/>
          <w:spacing w:val="-11"/>
        </w:rPr>
        <w:t xml:space="preserve"> </w:t>
      </w:r>
      <w:r>
        <w:rPr>
          <w:color w:val="231F20"/>
        </w:rPr>
        <w:t>i</w:t>
      </w:r>
      <w:r>
        <w:rPr>
          <w:color w:val="231F20"/>
          <w:spacing w:val="-10"/>
        </w:rPr>
        <w:t xml:space="preserve"> </w:t>
      </w:r>
      <w:r>
        <w:rPr>
          <w:color w:val="231F20"/>
        </w:rPr>
        <w:t>samband</w:t>
      </w:r>
      <w:r>
        <w:rPr>
          <w:color w:val="231F20"/>
          <w:spacing w:val="-11"/>
        </w:rPr>
        <w:t xml:space="preserve"> </w:t>
      </w:r>
      <w:r>
        <w:rPr>
          <w:color w:val="231F20"/>
        </w:rPr>
        <w:t>med</w:t>
      </w:r>
      <w:r>
        <w:rPr>
          <w:color w:val="231F20"/>
          <w:spacing w:val="-10"/>
        </w:rPr>
        <w:t xml:space="preserve"> </w:t>
      </w:r>
      <w:r>
        <w:rPr>
          <w:color w:val="231F20"/>
        </w:rPr>
        <w:t>förskolans</w:t>
      </w:r>
      <w:r>
        <w:rPr>
          <w:color w:val="231F20"/>
          <w:spacing w:val="-11"/>
        </w:rPr>
        <w:t xml:space="preserve"> </w:t>
      </w:r>
      <w:r>
        <w:rPr>
          <w:color w:val="231F20"/>
        </w:rPr>
        <w:t>eller</w:t>
      </w:r>
      <w:r>
        <w:rPr>
          <w:color w:val="231F20"/>
          <w:spacing w:val="-11"/>
        </w:rPr>
        <w:t xml:space="preserve"> </w:t>
      </w:r>
      <w:r>
        <w:rPr>
          <w:color w:val="231F20"/>
        </w:rPr>
        <w:t>skolans</w:t>
      </w:r>
      <w:r>
        <w:rPr>
          <w:color w:val="231F20"/>
          <w:spacing w:val="-10"/>
        </w:rPr>
        <w:t xml:space="preserve"> </w:t>
      </w:r>
      <w:r>
        <w:rPr>
          <w:color w:val="231F20"/>
        </w:rPr>
        <w:t>verksamhet</w:t>
      </w:r>
      <w:r>
        <w:rPr>
          <w:color w:val="231F20"/>
          <w:spacing w:val="-11"/>
        </w:rPr>
        <w:t xml:space="preserve"> </w:t>
      </w:r>
      <w:r>
        <w:rPr>
          <w:color w:val="231F20"/>
        </w:rPr>
        <w:t>till</w:t>
      </w:r>
      <w:r>
        <w:rPr>
          <w:color w:val="231F20"/>
          <w:spacing w:val="-10"/>
        </w:rPr>
        <w:t xml:space="preserve"> </w:t>
      </w:r>
      <w:r>
        <w:rPr>
          <w:color w:val="231F20"/>
          <w:spacing w:val="-3"/>
        </w:rPr>
        <w:t xml:space="preserve">rektorn. </w:t>
      </w:r>
      <w:r>
        <w:rPr>
          <w:color w:val="231F20"/>
        </w:rPr>
        <w:t xml:space="preserve">Rektorn måste i sin tur anmäla vidare till huvudmannen. Skyldigheten att </w:t>
      </w:r>
      <w:r>
        <w:rPr>
          <w:color w:val="231F20"/>
          <w:spacing w:val="-3"/>
        </w:rPr>
        <w:t xml:space="preserve">anmäla </w:t>
      </w:r>
      <w:r>
        <w:rPr>
          <w:color w:val="231F20"/>
        </w:rPr>
        <w:t>gäller oberoende av hur personalen får reda på kränkningen. Det kan till exempel handla om att ett barn eller en elev berättar om en kränkning för någon i personalen eller att hen själv ser eller hör något som kan vara en</w:t>
      </w:r>
      <w:r>
        <w:rPr>
          <w:color w:val="231F20"/>
          <w:spacing w:val="-1"/>
        </w:rPr>
        <w:t xml:space="preserve"> </w:t>
      </w:r>
      <w:r>
        <w:rPr>
          <w:color w:val="231F20"/>
        </w:rPr>
        <w:t>kränkning.</w:t>
      </w:r>
    </w:p>
    <w:p w14:paraId="04C4A465" w14:textId="77777777" w:rsidR="008274E3" w:rsidRDefault="008274E3" w:rsidP="002225DE">
      <w:pPr>
        <w:pStyle w:val="Brdtext"/>
        <w:spacing w:line="276" w:lineRule="auto"/>
        <w:rPr>
          <w:sz w:val="22"/>
        </w:rPr>
      </w:pPr>
    </w:p>
    <w:p w14:paraId="06E36B5F" w14:textId="77777777" w:rsidR="008274E3" w:rsidRDefault="008423F9" w:rsidP="002225DE">
      <w:pPr>
        <w:spacing w:line="276" w:lineRule="auto"/>
        <w:ind w:left="375" w:right="528"/>
        <w:jc w:val="both"/>
        <w:rPr>
          <w:i/>
          <w:sz w:val="24"/>
        </w:rPr>
      </w:pPr>
      <w:r>
        <w:rPr>
          <w:i/>
          <w:color w:val="231F20"/>
          <w:sz w:val="24"/>
        </w:rPr>
        <w:t>Källa:</w:t>
      </w:r>
      <w:r>
        <w:rPr>
          <w:i/>
          <w:color w:val="231F20"/>
          <w:spacing w:val="-6"/>
          <w:sz w:val="24"/>
        </w:rPr>
        <w:t xml:space="preserve"> </w:t>
      </w:r>
      <w:r>
        <w:rPr>
          <w:i/>
          <w:color w:val="231F20"/>
          <w:sz w:val="24"/>
        </w:rPr>
        <w:t>6</w:t>
      </w:r>
      <w:r>
        <w:rPr>
          <w:i/>
          <w:color w:val="231F20"/>
          <w:spacing w:val="-6"/>
          <w:sz w:val="24"/>
        </w:rPr>
        <w:t xml:space="preserve"> </w:t>
      </w:r>
      <w:r>
        <w:rPr>
          <w:i/>
          <w:color w:val="231F20"/>
          <w:sz w:val="24"/>
        </w:rPr>
        <w:t>kapitlet</w:t>
      </w:r>
      <w:r>
        <w:rPr>
          <w:i/>
          <w:color w:val="231F20"/>
          <w:spacing w:val="-6"/>
          <w:sz w:val="24"/>
        </w:rPr>
        <w:t xml:space="preserve"> </w:t>
      </w:r>
      <w:r>
        <w:rPr>
          <w:i/>
          <w:color w:val="231F20"/>
          <w:sz w:val="24"/>
        </w:rPr>
        <w:t>10</w:t>
      </w:r>
      <w:r>
        <w:rPr>
          <w:i/>
          <w:color w:val="231F20"/>
          <w:spacing w:val="-6"/>
          <w:sz w:val="24"/>
        </w:rPr>
        <w:t xml:space="preserve"> </w:t>
      </w:r>
      <w:r>
        <w:rPr>
          <w:i/>
          <w:color w:val="231F20"/>
          <w:sz w:val="24"/>
        </w:rPr>
        <w:t>§</w:t>
      </w:r>
      <w:r>
        <w:rPr>
          <w:i/>
          <w:color w:val="231F20"/>
          <w:spacing w:val="-6"/>
          <w:sz w:val="24"/>
        </w:rPr>
        <w:t xml:space="preserve"> </w:t>
      </w:r>
      <w:r>
        <w:rPr>
          <w:i/>
          <w:color w:val="231F20"/>
          <w:sz w:val="24"/>
        </w:rPr>
        <w:t>skollagen,</w:t>
      </w:r>
      <w:r>
        <w:rPr>
          <w:i/>
          <w:color w:val="231F20"/>
          <w:spacing w:val="-5"/>
          <w:sz w:val="24"/>
        </w:rPr>
        <w:t xml:space="preserve"> </w:t>
      </w:r>
      <w:r>
        <w:rPr>
          <w:i/>
          <w:color w:val="231F20"/>
          <w:sz w:val="24"/>
        </w:rPr>
        <w:t>Skolinspektionens</w:t>
      </w:r>
      <w:r>
        <w:rPr>
          <w:i/>
          <w:color w:val="231F20"/>
          <w:spacing w:val="-6"/>
          <w:sz w:val="24"/>
        </w:rPr>
        <w:t xml:space="preserve"> </w:t>
      </w:r>
      <w:r>
        <w:rPr>
          <w:i/>
          <w:color w:val="231F20"/>
          <w:sz w:val="24"/>
        </w:rPr>
        <w:t>beslut</w:t>
      </w:r>
      <w:r>
        <w:rPr>
          <w:i/>
          <w:color w:val="231F20"/>
          <w:spacing w:val="-6"/>
          <w:sz w:val="24"/>
        </w:rPr>
        <w:t xml:space="preserve"> </w:t>
      </w:r>
      <w:r>
        <w:rPr>
          <w:i/>
          <w:color w:val="231F20"/>
          <w:sz w:val="24"/>
        </w:rPr>
        <w:t>med</w:t>
      </w:r>
      <w:r>
        <w:rPr>
          <w:i/>
          <w:color w:val="231F20"/>
          <w:spacing w:val="-6"/>
          <w:sz w:val="24"/>
        </w:rPr>
        <w:t xml:space="preserve"> </w:t>
      </w:r>
      <w:r>
        <w:rPr>
          <w:i/>
          <w:color w:val="231F20"/>
          <w:sz w:val="24"/>
        </w:rPr>
        <w:t>diarienummer</w:t>
      </w:r>
      <w:r>
        <w:rPr>
          <w:i/>
          <w:color w:val="231F20"/>
          <w:spacing w:val="-6"/>
          <w:sz w:val="24"/>
        </w:rPr>
        <w:t xml:space="preserve"> </w:t>
      </w:r>
      <w:r>
        <w:rPr>
          <w:i/>
          <w:color w:val="231F20"/>
          <w:sz w:val="24"/>
        </w:rPr>
        <w:t>2011:1859 och Skolinspektionens beslut med diarienummer</w:t>
      </w:r>
      <w:r>
        <w:rPr>
          <w:i/>
          <w:color w:val="231F20"/>
          <w:spacing w:val="-1"/>
          <w:sz w:val="24"/>
        </w:rPr>
        <w:t xml:space="preserve"> </w:t>
      </w:r>
      <w:r>
        <w:rPr>
          <w:i/>
          <w:color w:val="231F20"/>
          <w:sz w:val="24"/>
        </w:rPr>
        <w:t>2018:5136.</w:t>
      </w:r>
    </w:p>
    <w:p w14:paraId="5D9AC339" w14:textId="77777777" w:rsidR="008274E3" w:rsidRPr="00282ED6" w:rsidRDefault="008274E3" w:rsidP="002225DE">
      <w:pPr>
        <w:pStyle w:val="Brdtext"/>
        <w:spacing w:line="276" w:lineRule="auto"/>
        <w:rPr>
          <w:i/>
          <w:sz w:val="22"/>
          <w:szCs w:val="22"/>
        </w:rPr>
      </w:pPr>
    </w:p>
    <w:p w14:paraId="154045E4" w14:textId="77777777" w:rsidR="008274E3" w:rsidRDefault="008423F9" w:rsidP="002225DE">
      <w:pPr>
        <w:pStyle w:val="Brdtext"/>
        <w:spacing w:line="276" w:lineRule="auto"/>
        <w:ind w:left="375" w:right="528"/>
        <w:jc w:val="both"/>
      </w:pPr>
      <w:r>
        <w:rPr>
          <w:color w:val="231F20"/>
        </w:rPr>
        <w:t>Du som arbetar i verksamheten ska skyndsamt anmäla om ett barn eller en elev kan ha blivit utsatt för kränkande behandling.</w:t>
      </w:r>
    </w:p>
    <w:p w14:paraId="5DC5E9AF" w14:textId="77777777" w:rsidR="008274E3" w:rsidRDefault="008423F9" w:rsidP="00FA50E6">
      <w:pPr>
        <w:pStyle w:val="Liststycke"/>
        <w:numPr>
          <w:ilvl w:val="0"/>
          <w:numId w:val="3"/>
        </w:numPr>
        <w:spacing w:line="276" w:lineRule="auto"/>
        <w:ind w:left="567" w:right="528" w:hanging="193"/>
        <w:jc w:val="both"/>
        <w:rPr>
          <w:sz w:val="24"/>
        </w:rPr>
      </w:pPr>
      <w:r>
        <w:rPr>
          <w:color w:val="231F20"/>
          <w:sz w:val="24"/>
        </w:rPr>
        <w:t>Förskollärare, lärare eller annan personal ska anmäla till</w:t>
      </w:r>
      <w:r>
        <w:rPr>
          <w:color w:val="231F20"/>
          <w:spacing w:val="-4"/>
          <w:sz w:val="24"/>
        </w:rPr>
        <w:t xml:space="preserve"> </w:t>
      </w:r>
      <w:r>
        <w:rPr>
          <w:color w:val="231F20"/>
          <w:sz w:val="24"/>
        </w:rPr>
        <w:t>rektorn.</w:t>
      </w:r>
    </w:p>
    <w:p w14:paraId="0CA2BEB6" w14:textId="77777777" w:rsidR="008274E3" w:rsidRDefault="008423F9" w:rsidP="00FA50E6">
      <w:pPr>
        <w:pStyle w:val="Liststycke"/>
        <w:numPr>
          <w:ilvl w:val="0"/>
          <w:numId w:val="3"/>
        </w:numPr>
        <w:spacing w:line="276" w:lineRule="auto"/>
        <w:ind w:left="567" w:right="528" w:hanging="193"/>
        <w:jc w:val="both"/>
        <w:rPr>
          <w:sz w:val="24"/>
        </w:rPr>
      </w:pPr>
      <w:r>
        <w:rPr>
          <w:color w:val="231F20"/>
          <w:sz w:val="24"/>
        </w:rPr>
        <w:t>Rektorn ska i sin tur anmäla till</w:t>
      </w:r>
      <w:r>
        <w:rPr>
          <w:color w:val="231F20"/>
          <w:spacing w:val="-1"/>
          <w:sz w:val="24"/>
        </w:rPr>
        <w:t xml:space="preserve"> </w:t>
      </w:r>
      <w:r>
        <w:rPr>
          <w:color w:val="231F20"/>
          <w:sz w:val="24"/>
        </w:rPr>
        <w:t>huvudmannen.</w:t>
      </w:r>
    </w:p>
    <w:p w14:paraId="5A7B0151" w14:textId="77777777" w:rsidR="008274E3" w:rsidRDefault="008423F9" w:rsidP="00FA50E6">
      <w:pPr>
        <w:pStyle w:val="Liststycke"/>
        <w:numPr>
          <w:ilvl w:val="0"/>
          <w:numId w:val="3"/>
        </w:numPr>
        <w:spacing w:line="276" w:lineRule="auto"/>
        <w:ind w:left="567" w:right="528" w:hanging="193"/>
        <w:jc w:val="both"/>
        <w:rPr>
          <w:sz w:val="24"/>
        </w:rPr>
      </w:pPr>
      <w:r>
        <w:rPr>
          <w:color w:val="231F20"/>
          <w:sz w:val="24"/>
        </w:rPr>
        <w:t xml:space="preserve">Om du arbetar i en pedagogisk verksamhet som inte är en skolenhet eller </w:t>
      </w:r>
      <w:proofErr w:type="spellStart"/>
      <w:r>
        <w:rPr>
          <w:color w:val="231F20"/>
          <w:sz w:val="24"/>
        </w:rPr>
        <w:t>förskoleenhet</w:t>
      </w:r>
      <w:proofErr w:type="spellEnd"/>
      <w:r>
        <w:rPr>
          <w:color w:val="231F20"/>
          <w:sz w:val="24"/>
        </w:rPr>
        <w:t xml:space="preserve"> </w:t>
      </w:r>
      <w:r w:rsidR="006659DC">
        <w:rPr>
          <w:color w:val="231F20"/>
          <w:sz w:val="24"/>
        </w:rPr>
        <w:t>t </w:t>
      </w:r>
      <w:r>
        <w:rPr>
          <w:color w:val="231F20"/>
          <w:sz w:val="24"/>
        </w:rPr>
        <w:t xml:space="preserve">ex öppen förskola och fritidshem ska huvudmannen utse </w:t>
      </w:r>
      <w:r>
        <w:rPr>
          <w:color w:val="231F20"/>
          <w:spacing w:val="-9"/>
          <w:sz w:val="24"/>
        </w:rPr>
        <w:t xml:space="preserve">en </w:t>
      </w:r>
      <w:r>
        <w:rPr>
          <w:color w:val="231F20"/>
          <w:sz w:val="24"/>
        </w:rPr>
        <w:t>medarbetare som tar emot</w:t>
      </w:r>
      <w:r>
        <w:rPr>
          <w:color w:val="231F20"/>
          <w:spacing w:val="-1"/>
          <w:sz w:val="24"/>
        </w:rPr>
        <w:t xml:space="preserve"> </w:t>
      </w:r>
      <w:r>
        <w:rPr>
          <w:color w:val="231F20"/>
          <w:sz w:val="24"/>
        </w:rPr>
        <w:t>anmälan.</w:t>
      </w:r>
    </w:p>
    <w:p w14:paraId="3BEE58EB" w14:textId="77777777" w:rsidR="008274E3" w:rsidRDefault="008274E3" w:rsidP="002225DE">
      <w:pPr>
        <w:pStyle w:val="Brdtext"/>
        <w:spacing w:line="276" w:lineRule="auto"/>
        <w:ind w:right="528"/>
        <w:rPr>
          <w:sz w:val="22"/>
        </w:rPr>
      </w:pPr>
    </w:p>
    <w:p w14:paraId="41D5F6B4" w14:textId="77777777" w:rsidR="008274E3" w:rsidRDefault="008423F9" w:rsidP="002225DE">
      <w:pPr>
        <w:pStyle w:val="Brdtext"/>
        <w:spacing w:line="276" w:lineRule="auto"/>
        <w:ind w:left="375" w:right="528"/>
        <w:jc w:val="both"/>
      </w:pPr>
      <w:r>
        <w:rPr>
          <w:color w:val="231F20"/>
        </w:rPr>
        <w:t xml:space="preserve">Du ska anmäla inte bara när du får kännedom om kränkande behandling, utan </w:t>
      </w:r>
      <w:r>
        <w:rPr>
          <w:color w:val="231F20"/>
          <w:spacing w:val="-5"/>
        </w:rPr>
        <w:t xml:space="preserve">även </w:t>
      </w:r>
      <w:r>
        <w:rPr>
          <w:color w:val="231F20"/>
        </w:rPr>
        <w:t>om</w:t>
      </w:r>
      <w:r>
        <w:rPr>
          <w:color w:val="231F20"/>
          <w:spacing w:val="-7"/>
        </w:rPr>
        <w:t xml:space="preserve"> </w:t>
      </w:r>
      <w:r>
        <w:rPr>
          <w:color w:val="231F20"/>
        </w:rPr>
        <w:t>du</w:t>
      </w:r>
      <w:r>
        <w:rPr>
          <w:color w:val="231F20"/>
          <w:spacing w:val="-6"/>
        </w:rPr>
        <w:t xml:space="preserve"> </w:t>
      </w:r>
      <w:r>
        <w:rPr>
          <w:color w:val="231F20"/>
        </w:rPr>
        <w:t>själv</w:t>
      </w:r>
      <w:r>
        <w:rPr>
          <w:color w:val="231F20"/>
          <w:spacing w:val="-6"/>
        </w:rPr>
        <w:t xml:space="preserve"> </w:t>
      </w:r>
      <w:r>
        <w:rPr>
          <w:color w:val="231F20"/>
        </w:rPr>
        <w:t>uppmärksammar</w:t>
      </w:r>
      <w:r>
        <w:rPr>
          <w:color w:val="231F20"/>
          <w:spacing w:val="-6"/>
        </w:rPr>
        <w:t xml:space="preserve"> </w:t>
      </w:r>
      <w:r>
        <w:rPr>
          <w:color w:val="231F20"/>
        </w:rPr>
        <w:t>en</w:t>
      </w:r>
      <w:r>
        <w:rPr>
          <w:color w:val="231F20"/>
          <w:spacing w:val="-6"/>
        </w:rPr>
        <w:t xml:space="preserve"> </w:t>
      </w:r>
      <w:r>
        <w:rPr>
          <w:color w:val="231F20"/>
        </w:rPr>
        <w:t>händelse</w:t>
      </w:r>
      <w:r>
        <w:rPr>
          <w:color w:val="231F20"/>
          <w:spacing w:val="-6"/>
        </w:rPr>
        <w:t xml:space="preserve"> </w:t>
      </w:r>
      <w:r>
        <w:rPr>
          <w:color w:val="231F20"/>
        </w:rPr>
        <w:t>som</w:t>
      </w:r>
      <w:r>
        <w:rPr>
          <w:color w:val="231F20"/>
          <w:spacing w:val="-6"/>
        </w:rPr>
        <w:t xml:space="preserve"> </w:t>
      </w:r>
      <w:r>
        <w:rPr>
          <w:color w:val="231F20"/>
        </w:rPr>
        <w:t>kan</w:t>
      </w:r>
      <w:r>
        <w:rPr>
          <w:color w:val="231F20"/>
          <w:spacing w:val="-6"/>
        </w:rPr>
        <w:t xml:space="preserve"> </w:t>
      </w:r>
      <w:r>
        <w:rPr>
          <w:color w:val="231F20"/>
        </w:rPr>
        <w:t>vara</w:t>
      </w:r>
      <w:r>
        <w:rPr>
          <w:color w:val="231F20"/>
          <w:spacing w:val="-6"/>
        </w:rPr>
        <w:t xml:space="preserve"> </w:t>
      </w:r>
      <w:r>
        <w:rPr>
          <w:color w:val="231F20"/>
        </w:rPr>
        <w:t>kränkande.</w:t>
      </w:r>
      <w:r>
        <w:rPr>
          <w:color w:val="231F20"/>
          <w:spacing w:val="-6"/>
        </w:rPr>
        <w:t xml:space="preserve"> </w:t>
      </w:r>
      <w:r>
        <w:rPr>
          <w:color w:val="231F20"/>
        </w:rPr>
        <w:t>Gör</w:t>
      </w:r>
      <w:r>
        <w:rPr>
          <w:color w:val="231F20"/>
          <w:spacing w:val="-6"/>
        </w:rPr>
        <w:t xml:space="preserve"> </w:t>
      </w:r>
      <w:r>
        <w:rPr>
          <w:color w:val="231F20"/>
        </w:rPr>
        <w:t>ingen</w:t>
      </w:r>
      <w:r>
        <w:rPr>
          <w:color w:val="231F20"/>
          <w:spacing w:val="-6"/>
        </w:rPr>
        <w:t xml:space="preserve"> </w:t>
      </w:r>
      <w:r>
        <w:rPr>
          <w:color w:val="231F20"/>
        </w:rPr>
        <w:t>värdering</w:t>
      </w:r>
      <w:r>
        <w:rPr>
          <w:color w:val="231F20"/>
          <w:spacing w:val="-11"/>
        </w:rPr>
        <w:t xml:space="preserve"> </w:t>
      </w:r>
      <w:r>
        <w:rPr>
          <w:color w:val="231F20"/>
        </w:rPr>
        <w:t>av</w:t>
      </w:r>
      <w:r>
        <w:rPr>
          <w:color w:val="231F20"/>
          <w:spacing w:val="-11"/>
        </w:rPr>
        <w:t xml:space="preserve"> </w:t>
      </w:r>
      <w:r>
        <w:rPr>
          <w:color w:val="231F20"/>
        </w:rPr>
        <w:t>allvaret</w:t>
      </w:r>
      <w:r>
        <w:rPr>
          <w:color w:val="231F20"/>
          <w:spacing w:val="-11"/>
        </w:rPr>
        <w:t xml:space="preserve"> </w:t>
      </w:r>
      <w:r>
        <w:rPr>
          <w:color w:val="231F20"/>
        </w:rPr>
        <w:t>i</w:t>
      </w:r>
      <w:r>
        <w:rPr>
          <w:color w:val="231F20"/>
          <w:spacing w:val="-10"/>
        </w:rPr>
        <w:t xml:space="preserve"> </w:t>
      </w:r>
      <w:r>
        <w:rPr>
          <w:color w:val="231F20"/>
        </w:rPr>
        <w:t>händelsen</w:t>
      </w:r>
      <w:r>
        <w:rPr>
          <w:color w:val="231F20"/>
          <w:spacing w:val="-11"/>
        </w:rPr>
        <w:t xml:space="preserve"> </w:t>
      </w:r>
      <w:r>
        <w:rPr>
          <w:color w:val="231F20"/>
        </w:rPr>
        <w:t>före</w:t>
      </w:r>
      <w:r>
        <w:rPr>
          <w:color w:val="231F20"/>
          <w:spacing w:val="-11"/>
        </w:rPr>
        <w:t xml:space="preserve"> </w:t>
      </w:r>
      <w:r>
        <w:rPr>
          <w:color w:val="231F20"/>
        </w:rPr>
        <w:t>anmälan.</w:t>
      </w:r>
      <w:r>
        <w:rPr>
          <w:color w:val="231F20"/>
          <w:spacing w:val="-10"/>
        </w:rPr>
        <w:t xml:space="preserve"> </w:t>
      </w:r>
      <w:r>
        <w:rPr>
          <w:color w:val="231F20"/>
        </w:rPr>
        <w:t>Det</w:t>
      </w:r>
      <w:r>
        <w:rPr>
          <w:color w:val="231F20"/>
          <w:spacing w:val="-11"/>
        </w:rPr>
        <w:t xml:space="preserve"> </w:t>
      </w:r>
      <w:r>
        <w:rPr>
          <w:color w:val="231F20"/>
        </w:rPr>
        <w:t>kan</w:t>
      </w:r>
      <w:r>
        <w:rPr>
          <w:color w:val="231F20"/>
          <w:spacing w:val="-11"/>
        </w:rPr>
        <w:t xml:space="preserve"> </w:t>
      </w:r>
      <w:r>
        <w:rPr>
          <w:color w:val="231F20"/>
        </w:rPr>
        <w:t>göras</w:t>
      </w:r>
      <w:r>
        <w:rPr>
          <w:color w:val="231F20"/>
          <w:spacing w:val="-10"/>
        </w:rPr>
        <w:t xml:space="preserve"> </w:t>
      </w:r>
      <w:r>
        <w:rPr>
          <w:color w:val="231F20"/>
        </w:rPr>
        <w:t>så</w:t>
      </w:r>
      <w:r>
        <w:rPr>
          <w:color w:val="231F20"/>
          <w:spacing w:val="-11"/>
        </w:rPr>
        <w:t xml:space="preserve"> </w:t>
      </w:r>
      <w:r>
        <w:rPr>
          <w:color w:val="231F20"/>
        </w:rPr>
        <w:t>snabbt</w:t>
      </w:r>
      <w:r>
        <w:rPr>
          <w:color w:val="231F20"/>
          <w:spacing w:val="-11"/>
        </w:rPr>
        <w:t xml:space="preserve"> </w:t>
      </w:r>
      <w:r>
        <w:rPr>
          <w:color w:val="231F20"/>
        </w:rPr>
        <w:t>som</w:t>
      </w:r>
      <w:r>
        <w:rPr>
          <w:color w:val="231F20"/>
          <w:spacing w:val="-10"/>
        </w:rPr>
        <w:t xml:space="preserve"> </w:t>
      </w:r>
      <w:r>
        <w:rPr>
          <w:color w:val="231F20"/>
        </w:rPr>
        <w:t>möjligt</w:t>
      </w:r>
      <w:r>
        <w:rPr>
          <w:color w:val="231F20"/>
          <w:spacing w:val="-11"/>
        </w:rPr>
        <w:t xml:space="preserve"> </w:t>
      </w:r>
      <w:r>
        <w:rPr>
          <w:color w:val="231F20"/>
        </w:rPr>
        <w:t xml:space="preserve">efteråt. </w:t>
      </w:r>
      <w:r>
        <w:rPr>
          <w:color w:val="231F20"/>
          <w:spacing w:val="-3"/>
        </w:rPr>
        <w:t xml:space="preserve">Tänk </w:t>
      </w:r>
      <w:r>
        <w:rPr>
          <w:color w:val="231F20"/>
        </w:rPr>
        <w:t>på att yngre barn inte alltid kan förmedla sina känslor på samma sätt som</w:t>
      </w:r>
      <w:r>
        <w:rPr>
          <w:color w:val="231F20"/>
          <w:spacing w:val="-40"/>
        </w:rPr>
        <w:t xml:space="preserve"> </w:t>
      </w:r>
      <w:r>
        <w:rPr>
          <w:color w:val="231F20"/>
          <w:spacing w:val="-4"/>
        </w:rPr>
        <w:t xml:space="preserve">äldre </w:t>
      </w:r>
      <w:r>
        <w:rPr>
          <w:color w:val="231F20"/>
        </w:rPr>
        <w:t>barn och vuxna.</w:t>
      </w:r>
    </w:p>
    <w:p w14:paraId="48662E3B" w14:textId="77777777" w:rsidR="008274E3" w:rsidRPr="00282ED6" w:rsidRDefault="008274E3" w:rsidP="002225DE">
      <w:pPr>
        <w:pStyle w:val="Brdtext"/>
        <w:spacing w:line="276" w:lineRule="auto"/>
        <w:rPr>
          <w:sz w:val="36"/>
        </w:rPr>
      </w:pPr>
    </w:p>
    <w:p w14:paraId="13087B48" w14:textId="77777777" w:rsidR="008274E3" w:rsidRDefault="008423F9" w:rsidP="002225DE">
      <w:pPr>
        <w:pStyle w:val="Rubrik2"/>
        <w:spacing w:line="276" w:lineRule="auto"/>
        <w:jc w:val="both"/>
      </w:pPr>
      <w:bookmarkStart w:id="12" w:name="_Toc39740906"/>
      <w:r>
        <w:t>Arbetsgång vid kränkande behandling</w:t>
      </w:r>
      <w:bookmarkEnd w:id="12"/>
    </w:p>
    <w:p w14:paraId="476E3792" w14:textId="77777777" w:rsidR="008274E3" w:rsidRPr="006419D4" w:rsidRDefault="008274E3" w:rsidP="002225DE">
      <w:pPr>
        <w:pStyle w:val="Brdtext"/>
        <w:spacing w:line="276" w:lineRule="auto"/>
        <w:jc w:val="both"/>
        <w:rPr>
          <w:rFonts w:ascii="Trebuchet MS"/>
          <w:sz w:val="22"/>
          <w:szCs w:val="22"/>
        </w:rPr>
      </w:pPr>
    </w:p>
    <w:p w14:paraId="6A56C1A4" w14:textId="77777777" w:rsidR="008274E3" w:rsidRDefault="006659DC" w:rsidP="002225DE">
      <w:pPr>
        <w:pStyle w:val="Brdtext"/>
        <w:spacing w:line="276" w:lineRule="auto"/>
        <w:ind w:left="375" w:right="573"/>
        <w:jc w:val="both"/>
      </w:pPr>
      <w:r w:rsidRPr="006419D4">
        <w:rPr>
          <w:noProof/>
          <w:sz w:val="22"/>
          <w:szCs w:val="22"/>
          <w:lang w:bidi="ar-SA"/>
        </w:rPr>
        <w:drawing>
          <wp:anchor distT="0" distB="0" distL="180340" distR="0" simplePos="0" relativeHeight="251662336" behindDoc="1" locked="0" layoutInCell="1" allowOverlap="1" wp14:anchorId="4D0DAD02" wp14:editId="20B2F4A1">
            <wp:simplePos x="0" y="0"/>
            <wp:positionH relativeFrom="page">
              <wp:posOffset>5774690</wp:posOffset>
            </wp:positionH>
            <wp:positionV relativeFrom="paragraph">
              <wp:posOffset>41275</wp:posOffset>
            </wp:positionV>
            <wp:extent cx="806450" cy="1247775"/>
            <wp:effectExtent l="0" t="0" r="0" b="9525"/>
            <wp:wrapTight wrapText="bothSides">
              <wp:wrapPolygon edited="0">
                <wp:start x="0" y="0"/>
                <wp:lineTo x="0" y="21435"/>
                <wp:lineTo x="20920" y="21435"/>
                <wp:lineTo x="20920" y="0"/>
                <wp:lineTo x="0" y="0"/>
              </wp:wrapPolygon>
            </wp:wrapTight>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806450" cy="1247775"/>
                    </a:xfrm>
                    <a:prstGeom prst="rect">
                      <a:avLst/>
                    </a:prstGeom>
                  </pic:spPr>
                </pic:pic>
              </a:graphicData>
            </a:graphic>
            <wp14:sizeRelH relativeFrom="margin">
              <wp14:pctWidth>0</wp14:pctWidth>
            </wp14:sizeRelH>
            <wp14:sizeRelV relativeFrom="margin">
              <wp14:pctHeight>0</wp14:pctHeight>
            </wp14:sizeRelV>
          </wp:anchor>
        </w:drawing>
      </w:r>
      <w:r w:rsidR="008423F9">
        <w:rPr>
          <w:color w:val="231F20"/>
        </w:rPr>
        <w:t>All</w:t>
      </w:r>
      <w:r w:rsidR="008423F9">
        <w:rPr>
          <w:color w:val="231F20"/>
          <w:spacing w:val="-7"/>
        </w:rPr>
        <w:t xml:space="preserve"> </w:t>
      </w:r>
      <w:r w:rsidR="008423F9">
        <w:rPr>
          <w:color w:val="231F20"/>
        </w:rPr>
        <w:t>misstanke</w:t>
      </w:r>
      <w:r w:rsidR="008423F9">
        <w:rPr>
          <w:color w:val="231F20"/>
          <w:spacing w:val="-7"/>
        </w:rPr>
        <w:t xml:space="preserve"> </w:t>
      </w:r>
      <w:r w:rsidR="008423F9">
        <w:rPr>
          <w:color w:val="231F20"/>
        </w:rPr>
        <w:t>gällande</w:t>
      </w:r>
      <w:r w:rsidR="008423F9">
        <w:rPr>
          <w:color w:val="231F20"/>
          <w:spacing w:val="-7"/>
        </w:rPr>
        <w:t xml:space="preserve"> </w:t>
      </w:r>
      <w:r w:rsidR="008423F9">
        <w:rPr>
          <w:color w:val="231F20"/>
        </w:rPr>
        <w:t>kränkande</w:t>
      </w:r>
      <w:r w:rsidR="008423F9">
        <w:rPr>
          <w:color w:val="231F20"/>
          <w:spacing w:val="-6"/>
        </w:rPr>
        <w:t xml:space="preserve"> </w:t>
      </w:r>
      <w:r w:rsidR="008423F9">
        <w:rPr>
          <w:color w:val="231F20"/>
        </w:rPr>
        <w:t>behandling</w:t>
      </w:r>
      <w:r w:rsidR="008423F9">
        <w:rPr>
          <w:color w:val="231F20"/>
          <w:spacing w:val="-7"/>
        </w:rPr>
        <w:t xml:space="preserve"> </w:t>
      </w:r>
      <w:r w:rsidR="008423F9">
        <w:rPr>
          <w:color w:val="231F20"/>
        </w:rPr>
        <w:t>(barn</w:t>
      </w:r>
      <w:r>
        <w:rPr>
          <w:color w:val="231F20"/>
        </w:rPr>
        <w:t>/elev</w:t>
      </w:r>
      <w:r w:rsidR="008423F9">
        <w:rPr>
          <w:color w:val="231F20"/>
        </w:rPr>
        <w:t>-barn</w:t>
      </w:r>
      <w:r>
        <w:rPr>
          <w:color w:val="231F20"/>
        </w:rPr>
        <w:t>/elev</w:t>
      </w:r>
      <w:r w:rsidR="008423F9">
        <w:rPr>
          <w:color w:val="231F20"/>
        </w:rPr>
        <w:t>,</w:t>
      </w:r>
      <w:r w:rsidR="008423F9">
        <w:rPr>
          <w:color w:val="231F20"/>
          <w:spacing w:val="-7"/>
        </w:rPr>
        <w:t xml:space="preserve"> </w:t>
      </w:r>
      <w:r w:rsidR="008423F9">
        <w:rPr>
          <w:color w:val="231F20"/>
          <w:spacing w:val="-3"/>
        </w:rPr>
        <w:t xml:space="preserve">vuxen-barn/elev, </w:t>
      </w:r>
      <w:r>
        <w:rPr>
          <w:color w:val="231F20"/>
        </w:rPr>
        <w:t>barn/elev</w:t>
      </w:r>
      <w:r w:rsidR="008423F9">
        <w:rPr>
          <w:color w:val="231F20"/>
        </w:rPr>
        <w:t>-vuxen) ska skyndsamt</w:t>
      </w:r>
      <w:r w:rsidR="008423F9">
        <w:rPr>
          <w:color w:val="231F20"/>
          <w:spacing w:val="-1"/>
        </w:rPr>
        <w:t xml:space="preserve"> </w:t>
      </w:r>
      <w:r w:rsidR="008423F9">
        <w:rPr>
          <w:color w:val="231F20"/>
        </w:rPr>
        <w:t>anmälas.</w:t>
      </w:r>
    </w:p>
    <w:p w14:paraId="1D4F961C" w14:textId="77777777" w:rsidR="008274E3" w:rsidRDefault="008423F9" w:rsidP="002225DE">
      <w:pPr>
        <w:pStyle w:val="Brdtext"/>
        <w:spacing w:line="276" w:lineRule="auto"/>
        <w:ind w:left="375" w:right="573"/>
        <w:jc w:val="both"/>
      </w:pPr>
      <w:r>
        <w:rPr>
          <w:color w:val="231F20"/>
        </w:rPr>
        <w:t xml:space="preserve">Hela processen: anmälan, åtgärder, uppföljning, godkännande av rektor och huvudman sker i det digitala verktyget KB-process, </w:t>
      </w:r>
      <w:proofErr w:type="spellStart"/>
      <w:r>
        <w:rPr>
          <w:color w:val="231F20"/>
        </w:rPr>
        <w:t>Draftit</w:t>
      </w:r>
      <w:proofErr w:type="spellEnd"/>
      <w:r w:rsidR="00C34832">
        <w:rPr>
          <w:color w:val="231F20"/>
        </w:rPr>
        <w:t>.</w:t>
      </w:r>
    </w:p>
    <w:p w14:paraId="113E685F" w14:textId="77777777" w:rsidR="008274E3" w:rsidRDefault="008274E3" w:rsidP="002225DE">
      <w:pPr>
        <w:pStyle w:val="Brdtext"/>
        <w:spacing w:line="276" w:lineRule="auto"/>
        <w:ind w:right="573"/>
        <w:jc w:val="both"/>
        <w:rPr>
          <w:sz w:val="22"/>
        </w:rPr>
      </w:pPr>
    </w:p>
    <w:p w14:paraId="2236C0D5" w14:textId="77777777" w:rsidR="008274E3" w:rsidRDefault="008423F9" w:rsidP="002225DE">
      <w:pPr>
        <w:pStyle w:val="Brdtext"/>
        <w:spacing w:line="276" w:lineRule="auto"/>
        <w:ind w:left="375" w:right="573"/>
        <w:jc w:val="both"/>
      </w:pPr>
      <w:r>
        <w:rPr>
          <w:color w:val="231F20"/>
        </w:rPr>
        <w:t>Anmälan om kränkande behandling i KB-process görs via ikonen kränkande</w:t>
      </w:r>
      <w:r w:rsidR="005D4882">
        <w:rPr>
          <w:color w:val="231F20"/>
        </w:rPr>
        <w:t xml:space="preserve"> </w:t>
      </w:r>
      <w:r>
        <w:rPr>
          <w:color w:val="231F20"/>
        </w:rPr>
        <w:t xml:space="preserve">behandling under fliken favoriter på </w:t>
      </w:r>
      <w:proofErr w:type="spellStart"/>
      <w:r>
        <w:rPr>
          <w:color w:val="231F20"/>
        </w:rPr>
        <w:t>EmmaNet</w:t>
      </w:r>
      <w:proofErr w:type="spellEnd"/>
      <w:r>
        <w:rPr>
          <w:color w:val="231F20"/>
        </w:rPr>
        <w:t>.</w:t>
      </w:r>
    </w:p>
    <w:p w14:paraId="29906753" w14:textId="77777777" w:rsidR="008274E3" w:rsidRDefault="008274E3" w:rsidP="002225DE">
      <w:pPr>
        <w:pStyle w:val="Brdtext"/>
        <w:spacing w:line="276" w:lineRule="auto"/>
        <w:rPr>
          <w:sz w:val="20"/>
        </w:rPr>
      </w:pPr>
    </w:p>
    <w:p w14:paraId="23D89A9E" w14:textId="77777777" w:rsidR="008274E3" w:rsidRDefault="00825235" w:rsidP="002225DE">
      <w:pPr>
        <w:pStyle w:val="Brdtext"/>
        <w:tabs>
          <w:tab w:val="left" w:pos="8222"/>
        </w:tabs>
        <w:spacing w:line="276" w:lineRule="auto"/>
        <w:ind w:left="375" w:right="528"/>
      </w:pPr>
      <w:r>
        <w:rPr>
          <w:color w:val="231F20"/>
        </w:rPr>
        <w:br w:type="column"/>
      </w:r>
      <w:r w:rsidR="008423F9">
        <w:rPr>
          <w:color w:val="231F20"/>
        </w:rPr>
        <w:lastRenderedPageBreak/>
        <w:t>Dokumentationen i KB-process ska ge svar på frågorna:</w:t>
      </w:r>
    </w:p>
    <w:p w14:paraId="47B07378" w14:textId="77777777" w:rsidR="008274E3" w:rsidRDefault="008423F9" w:rsidP="00FA50E6">
      <w:pPr>
        <w:pStyle w:val="Liststycke"/>
        <w:numPr>
          <w:ilvl w:val="0"/>
          <w:numId w:val="3"/>
        </w:numPr>
        <w:tabs>
          <w:tab w:val="left" w:pos="8222"/>
        </w:tabs>
        <w:spacing w:line="276" w:lineRule="auto"/>
        <w:ind w:left="567" w:right="528" w:hanging="194"/>
        <w:rPr>
          <w:sz w:val="24"/>
        </w:rPr>
      </w:pPr>
      <w:r>
        <w:rPr>
          <w:color w:val="231F20"/>
          <w:spacing w:val="-3"/>
          <w:sz w:val="24"/>
        </w:rPr>
        <w:t xml:space="preserve">När </w:t>
      </w:r>
      <w:r>
        <w:rPr>
          <w:color w:val="231F20"/>
          <w:sz w:val="24"/>
        </w:rPr>
        <w:t>hände</w:t>
      </w:r>
      <w:r>
        <w:rPr>
          <w:color w:val="231F20"/>
          <w:spacing w:val="4"/>
          <w:sz w:val="24"/>
        </w:rPr>
        <w:t xml:space="preserve"> </w:t>
      </w:r>
      <w:r>
        <w:rPr>
          <w:color w:val="231F20"/>
          <w:sz w:val="24"/>
        </w:rPr>
        <w:t>det?</w:t>
      </w:r>
    </w:p>
    <w:p w14:paraId="574A94CA" w14:textId="77777777" w:rsidR="008274E3" w:rsidRDefault="008423F9" w:rsidP="00FA50E6">
      <w:pPr>
        <w:pStyle w:val="Liststycke"/>
        <w:numPr>
          <w:ilvl w:val="0"/>
          <w:numId w:val="3"/>
        </w:numPr>
        <w:tabs>
          <w:tab w:val="left" w:pos="8222"/>
        </w:tabs>
        <w:spacing w:line="276" w:lineRule="auto"/>
        <w:ind w:left="567" w:right="528" w:hanging="194"/>
        <w:rPr>
          <w:sz w:val="24"/>
        </w:rPr>
      </w:pPr>
      <w:r>
        <w:rPr>
          <w:color w:val="231F20"/>
          <w:spacing w:val="-8"/>
          <w:sz w:val="24"/>
        </w:rPr>
        <w:t xml:space="preserve">Var </w:t>
      </w:r>
      <w:r>
        <w:rPr>
          <w:color w:val="231F20"/>
          <w:sz w:val="24"/>
        </w:rPr>
        <w:t>hände</w:t>
      </w:r>
      <w:r>
        <w:rPr>
          <w:color w:val="231F20"/>
          <w:spacing w:val="10"/>
          <w:sz w:val="24"/>
        </w:rPr>
        <w:t xml:space="preserve"> </w:t>
      </w:r>
      <w:r>
        <w:rPr>
          <w:color w:val="231F20"/>
          <w:sz w:val="24"/>
        </w:rPr>
        <w:t>det?</w:t>
      </w:r>
    </w:p>
    <w:p w14:paraId="633AED2F" w14:textId="77777777" w:rsidR="008274E3" w:rsidRDefault="008423F9" w:rsidP="00FA50E6">
      <w:pPr>
        <w:pStyle w:val="Liststycke"/>
        <w:numPr>
          <w:ilvl w:val="0"/>
          <w:numId w:val="3"/>
        </w:numPr>
        <w:tabs>
          <w:tab w:val="left" w:pos="8222"/>
        </w:tabs>
        <w:spacing w:line="276" w:lineRule="auto"/>
        <w:ind w:left="567" w:right="528" w:hanging="194"/>
        <w:rPr>
          <w:sz w:val="24"/>
        </w:rPr>
      </w:pPr>
      <w:r>
        <w:rPr>
          <w:color w:val="231F20"/>
          <w:sz w:val="24"/>
        </w:rPr>
        <w:t>Vilka var</w:t>
      </w:r>
      <w:r>
        <w:rPr>
          <w:color w:val="231F20"/>
          <w:spacing w:val="-1"/>
          <w:sz w:val="24"/>
        </w:rPr>
        <w:t xml:space="preserve"> </w:t>
      </w:r>
      <w:r>
        <w:rPr>
          <w:color w:val="231F20"/>
          <w:sz w:val="24"/>
        </w:rPr>
        <w:t>inblandade?</w:t>
      </w:r>
    </w:p>
    <w:p w14:paraId="66AA222D" w14:textId="77777777" w:rsidR="008274E3" w:rsidRDefault="008423F9" w:rsidP="00FA50E6">
      <w:pPr>
        <w:pStyle w:val="Liststycke"/>
        <w:numPr>
          <w:ilvl w:val="0"/>
          <w:numId w:val="3"/>
        </w:numPr>
        <w:tabs>
          <w:tab w:val="left" w:pos="8222"/>
        </w:tabs>
        <w:spacing w:line="276" w:lineRule="auto"/>
        <w:ind w:left="567" w:right="528" w:hanging="194"/>
        <w:rPr>
          <w:sz w:val="24"/>
        </w:rPr>
      </w:pPr>
      <w:r>
        <w:rPr>
          <w:color w:val="231F20"/>
          <w:spacing w:val="-8"/>
          <w:sz w:val="24"/>
        </w:rPr>
        <w:t xml:space="preserve">Vad </w:t>
      </w:r>
      <w:r>
        <w:rPr>
          <w:color w:val="231F20"/>
          <w:sz w:val="24"/>
        </w:rPr>
        <w:t>var det som</w:t>
      </w:r>
      <w:r>
        <w:rPr>
          <w:color w:val="231F20"/>
          <w:spacing w:val="8"/>
          <w:sz w:val="24"/>
        </w:rPr>
        <w:t xml:space="preserve"> </w:t>
      </w:r>
      <w:r>
        <w:rPr>
          <w:color w:val="231F20"/>
          <w:sz w:val="24"/>
        </w:rPr>
        <w:t>hände?</w:t>
      </w:r>
    </w:p>
    <w:p w14:paraId="27EE0D16" w14:textId="77777777" w:rsidR="008274E3" w:rsidRDefault="008423F9" w:rsidP="00FA50E6">
      <w:pPr>
        <w:pStyle w:val="Liststycke"/>
        <w:numPr>
          <w:ilvl w:val="0"/>
          <w:numId w:val="3"/>
        </w:numPr>
        <w:tabs>
          <w:tab w:val="left" w:pos="8222"/>
        </w:tabs>
        <w:spacing w:line="276" w:lineRule="auto"/>
        <w:ind w:left="567" w:right="528" w:hanging="194"/>
        <w:rPr>
          <w:sz w:val="24"/>
        </w:rPr>
      </w:pPr>
      <w:r>
        <w:rPr>
          <w:color w:val="231F20"/>
          <w:spacing w:val="-3"/>
          <w:sz w:val="24"/>
        </w:rPr>
        <w:t xml:space="preserve">Hur </w:t>
      </w:r>
      <w:r>
        <w:rPr>
          <w:color w:val="231F20"/>
          <w:sz w:val="24"/>
        </w:rPr>
        <w:t>agerar vi?</w:t>
      </w:r>
      <w:r>
        <w:rPr>
          <w:color w:val="231F20"/>
          <w:spacing w:val="2"/>
          <w:sz w:val="24"/>
        </w:rPr>
        <w:t xml:space="preserve"> </w:t>
      </w:r>
      <w:r>
        <w:rPr>
          <w:color w:val="231F20"/>
          <w:sz w:val="24"/>
        </w:rPr>
        <w:t>Åtgärder?</w:t>
      </w:r>
    </w:p>
    <w:p w14:paraId="7278DEAE" w14:textId="77777777" w:rsidR="008274E3" w:rsidRDefault="008423F9" w:rsidP="00FA50E6">
      <w:pPr>
        <w:pStyle w:val="Liststycke"/>
        <w:numPr>
          <w:ilvl w:val="0"/>
          <w:numId w:val="3"/>
        </w:numPr>
        <w:tabs>
          <w:tab w:val="left" w:pos="8222"/>
        </w:tabs>
        <w:spacing w:line="276" w:lineRule="auto"/>
        <w:ind w:left="567" w:right="528" w:hanging="194"/>
        <w:rPr>
          <w:sz w:val="24"/>
        </w:rPr>
      </w:pPr>
      <w:r>
        <w:rPr>
          <w:color w:val="231F20"/>
          <w:spacing w:val="-8"/>
          <w:sz w:val="24"/>
        </w:rPr>
        <w:t xml:space="preserve">Vad </w:t>
      </w:r>
      <w:r>
        <w:rPr>
          <w:color w:val="231F20"/>
          <w:sz w:val="24"/>
        </w:rPr>
        <w:t>gör vi för att förhindra att det händer</w:t>
      </w:r>
      <w:r>
        <w:rPr>
          <w:color w:val="231F20"/>
          <w:spacing w:val="8"/>
          <w:sz w:val="24"/>
        </w:rPr>
        <w:t xml:space="preserve"> </w:t>
      </w:r>
      <w:r>
        <w:rPr>
          <w:color w:val="231F20"/>
          <w:sz w:val="24"/>
        </w:rPr>
        <w:t>igen?</w:t>
      </w:r>
    </w:p>
    <w:p w14:paraId="2203A350" w14:textId="77777777" w:rsidR="008274E3" w:rsidRDefault="008423F9" w:rsidP="00FA50E6">
      <w:pPr>
        <w:pStyle w:val="Liststycke"/>
        <w:numPr>
          <w:ilvl w:val="0"/>
          <w:numId w:val="3"/>
        </w:numPr>
        <w:tabs>
          <w:tab w:val="left" w:pos="8222"/>
        </w:tabs>
        <w:spacing w:line="276" w:lineRule="auto"/>
        <w:ind w:left="567" w:right="528" w:hanging="194"/>
        <w:rPr>
          <w:sz w:val="24"/>
        </w:rPr>
      </w:pPr>
      <w:r>
        <w:rPr>
          <w:rFonts w:ascii="Adobe Garamond Pro Bold" w:hAnsi="Adobe Garamond Pro Bold"/>
          <w:b/>
          <w:color w:val="231F20"/>
          <w:sz w:val="24"/>
        </w:rPr>
        <w:t xml:space="preserve">Rektor </w:t>
      </w:r>
      <w:r>
        <w:rPr>
          <w:color w:val="231F20"/>
          <w:sz w:val="24"/>
        </w:rPr>
        <w:t>ansvarar även för att dokumentera när uppföljning skall</w:t>
      </w:r>
      <w:r>
        <w:rPr>
          <w:color w:val="231F20"/>
          <w:spacing w:val="-3"/>
          <w:sz w:val="24"/>
        </w:rPr>
        <w:t xml:space="preserve"> </w:t>
      </w:r>
      <w:r>
        <w:rPr>
          <w:color w:val="231F20"/>
          <w:sz w:val="24"/>
        </w:rPr>
        <w:t>ske.</w:t>
      </w:r>
    </w:p>
    <w:p w14:paraId="009CEF56" w14:textId="77777777" w:rsidR="008274E3" w:rsidRPr="00825235" w:rsidRDefault="008423F9" w:rsidP="00FA50E6">
      <w:pPr>
        <w:pStyle w:val="Liststycke"/>
        <w:numPr>
          <w:ilvl w:val="0"/>
          <w:numId w:val="3"/>
        </w:numPr>
        <w:tabs>
          <w:tab w:val="left" w:pos="8222"/>
        </w:tabs>
        <w:spacing w:line="276" w:lineRule="auto"/>
        <w:ind w:left="567" w:right="528" w:hanging="194"/>
        <w:jc w:val="both"/>
        <w:rPr>
          <w:sz w:val="24"/>
        </w:rPr>
      </w:pPr>
      <w:r>
        <w:rPr>
          <w:rFonts w:ascii="Adobe Garamond Pro Bold" w:hAnsi="Adobe Garamond Pro Bold"/>
          <w:b/>
          <w:color w:val="231F20"/>
          <w:sz w:val="24"/>
        </w:rPr>
        <w:t xml:space="preserve">Huvudman </w:t>
      </w:r>
      <w:r>
        <w:rPr>
          <w:color w:val="231F20"/>
          <w:sz w:val="24"/>
        </w:rPr>
        <w:t>följer kontinuerligt alla enh</w:t>
      </w:r>
      <w:r w:rsidR="00181BE2">
        <w:rPr>
          <w:color w:val="231F20"/>
          <w:sz w:val="24"/>
        </w:rPr>
        <w:t>eters anmälningar vid bildnings-</w:t>
      </w:r>
      <w:r>
        <w:rPr>
          <w:color w:val="231F20"/>
          <w:sz w:val="24"/>
        </w:rPr>
        <w:t>nämndens möte.</w:t>
      </w:r>
    </w:p>
    <w:p w14:paraId="1F965D5B" w14:textId="77777777" w:rsidR="00825235" w:rsidRPr="0097732F" w:rsidRDefault="00825235" w:rsidP="002225DE">
      <w:pPr>
        <w:tabs>
          <w:tab w:val="left" w:pos="1095"/>
          <w:tab w:val="left" w:pos="1096"/>
          <w:tab w:val="left" w:pos="8222"/>
        </w:tabs>
        <w:spacing w:line="276" w:lineRule="auto"/>
        <w:ind w:right="528"/>
        <w:rPr>
          <w:sz w:val="36"/>
        </w:rPr>
      </w:pPr>
    </w:p>
    <w:p w14:paraId="66883EDA" w14:textId="77777777" w:rsidR="008274E3" w:rsidRDefault="008423F9" w:rsidP="002225DE">
      <w:pPr>
        <w:pStyle w:val="Rubrik2"/>
        <w:tabs>
          <w:tab w:val="left" w:pos="8222"/>
        </w:tabs>
        <w:spacing w:line="276" w:lineRule="auto"/>
        <w:ind w:right="528"/>
        <w:jc w:val="both"/>
      </w:pPr>
      <w:bookmarkStart w:id="13" w:name="_Toc39740907"/>
      <w:r>
        <w:rPr>
          <w:color w:val="231F20"/>
        </w:rPr>
        <w:t>Rutin för hur vårdnadshavare/barn/elev går tillväga för att rapportera när ett barn/elev upplever eller får kännedom om kränkande behandling</w:t>
      </w:r>
      <w:bookmarkEnd w:id="13"/>
    </w:p>
    <w:p w14:paraId="13E031E3" w14:textId="77777777" w:rsidR="008274E3" w:rsidRPr="00282ED6" w:rsidRDefault="008274E3" w:rsidP="002225DE">
      <w:pPr>
        <w:pStyle w:val="Brdtext"/>
        <w:spacing w:line="276" w:lineRule="auto"/>
        <w:rPr>
          <w:rFonts w:ascii="Trebuchet MS"/>
          <w:sz w:val="22"/>
        </w:rPr>
      </w:pPr>
    </w:p>
    <w:p w14:paraId="1AE696DA" w14:textId="77777777" w:rsidR="008274E3" w:rsidRDefault="008423F9" w:rsidP="00FA50E6">
      <w:pPr>
        <w:pStyle w:val="Liststycke"/>
        <w:numPr>
          <w:ilvl w:val="0"/>
          <w:numId w:val="3"/>
        </w:numPr>
        <w:spacing w:line="276" w:lineRule="auto"/>
        <w:ind w:left="567" w:right="528" w:hanging="193"/>
        <w:jc w:val="both"/>
        <w:rPr>
          <w:sz w:val="24"/>
        </w:rPr>
      </w:pPr>
      <w:r>
        <w:rPr>
          <w:color w:val="231F20"/>
          <w:spacing w:val="-4"/>
          <w:sz w:val="24"/>
        </w:rPr>
        <w:t xml:space="preserve">Vänd </w:t>
      </w:r>
      <w:r>
        <w:rPr>
          <w:color w:val="231F20"/>
          <w:sz w:val="24"/>
        </w:rPr>
        <w:t>er i första hand till berörd personal för enkelhetens och snabbhetens skull</w:t>
      </w:r>
      <w:r w:rsidR="002F0E37">
        <w:rPr>
          <w:color w:val="231F20"/>
          <w:sz w:val="24"/>
        </w:rPr>
        <w:t>.</w:t>
      </w:r>
    </w:p>
    <w:p w14:paraId="1B35E451" w14:textId="77777777" w:rsidR="008274E3" w:rsidRDefault="008423F9" w:rsidP="00FA50E6">
      <w:pPr>
        <w:pStyle w:val="Liststycke"/>
        <w:numPr>
          <w:ilvl w:val="0"/>
          <w:numId w:val="3"/>
        </w:numPr>
        <w:spacing w:line="276" w:lineRule="auto"/>
        <w:ind w:left="567" w:hanging="193"/>
        <w:rPr>
          <w:sz w:val="24"/>
        </w:rPr>
      </w:pPr>
      <w:r>
        <w:rPr>
          <w:color w:val="231F20"/>
          <w:spacing w:val="-3"/>
          <w:sz w:val="24"/>
        </w:rPr>
        <w:t xml:space="preserve">Till </w:t>
      </w:r>
      <w:r>
        <w:rPr>
          <w:color w:val="231F20"/>
          <w:sz w:val="24"/>
        </w:rPr>
        <w:t>rektor/chef för</w:t>
      </w:r>
      <w:r>
        <w:rPr>
          <w:color w:val="231F20"/>
          <w:spacing w:val="2"/>
          <w:sz w:val="24"/>
        </w:rPr>
        <w:t xml:space="preserve"> </w:t>
      </w:r>
      <w:r>
        <w:rPr>
          <w:color w:val="231F20"/>
          <w:sz w:val="24"/>
        </w:rPr>
        <w:t>enheten</w:t>
      </w:r>
      <w:r w:rsidR="002F0E37">
        <w:rPr>
          <w:color w:val="231F20"/>
          <w:sz w:val="24"/>
        </w:rPr>
        <w:t>.</w:t>
      </w:r>
    </w:p>
    <w:p w14:paraId="7D84B6F6" w14:textId="77777777" w:rsidR="008274E3" w:rsidRDefault="008423F9" w:rsidP="00FA50E6">
      <w:pPr>
        <w:pStyle w:val="Liststycke"/>
        <w:numPr>
          <w:ilvl w:val="0"/>
          <w:numId w:val="3"/>
        </w:numPr>
        <w:spacing w:line="276" w:lineRule="auto"/>
        <w:ind w:left="567" w:hanging="193"/>
        <w:rPr>
          <w:sz w:val="24"/>
        </w:rPr>
      </w:pPr>
      <w:r>
        <w:rPr>
          <w:color w:val="231F20"/>
          <w:sz w:val="24"/>
        </w:rPr>
        <w:t>Förvaltningschef</w:t>
      </w:r>
      <w:r w:rsidR="002F0E37">
        <w:rPr>
          <w:color w:val="231F20"/>
          <w:sz w:val="24"/>
        </w:rPr>
        <w:t>.</w:t>
      </w:r>
    </w:p>
    <w:p w14:paraId="676BFCC4" w14:textId="77777777" w:rsidR="008274E3" w:rsidRPr="0097732F" w:rsidRDefault="008274E3" w:rsidP="002225DE">
      <w:pPr>
        <w:pStyle w:val="Brdtext"/>
        <w:spacing w:line="276" w:lineRule="auto"/>
        <w:rPr>
          <w:sz w:val="36"/>
          <w:szCs w:val="22"/>
        </w:rPr>
      </w:pPr>
    </w:p>
    <w:p w14:paraId="34CCDFB8" w14:textId="77777777" w:rsidR="008274E3" w:rsidRDefault="008423F9" w:rsidP="002225DE">
      <w:pPr>
        <w:pStyle w:val="Rubrik2"/>
        <w:spacing w:line="276" w:lineRule="auto"/>
        <w:jc w:val="both"/>
      </w:pPr>
      <w:bookmarkStart w:id="14" w:name="_Toc39740908"/>
      <w:r>
        <w:rPr>
          <w:color w:val="231F20"/>
        </w:rPr>
        <w:t>Synpunkter och klagomål</w:t>
      </w:r>
      <w:bookmarkEnd w:id="14"/>
    </w:p>
    <w:p w14:paraId="32AF5AA1" w14:textId="77777777" w:rsidR="008274E3" w:rsidRPr="00282ED6" w:rsidRDefault="008274E3" w:rsidP="002225DE">
      <w:pPr>
        <w:pStyle w:val="Brdtext"/>
        <w:spacing w:line="276" w:lineRule="auto"/>
        <w:rPr>
          <w:rFonts w:ascii="Trebuchet MS"/>
          <w:sz w:val="22"/>
        </w:rPr>
      </w:pPr>
    </w:p>
    <w:p w14:paraId="0C34A297" w14:textId="77777777" w:rsidR="008274E3" w:rsidRDefault="006659DC" w:rsidP="002225DE">
      <w:pPr>
        <w:pStyle w:val="Brdtext"/>
        <w:spacing w:line="276" w:lineRule="auto"/>
        <w:ind w:left="375" w:right="528"/>
        <w:jc w:val="both"/>
      </w:pPr>
      <w:r>
        <w:rPr>
          <w:color w:val="231F20"/>
        </w:rPr>
        <w:t>Barn/</w:t>
      </w:r>
      <w:r w:rsidR="008423F9">
        <w:rPr>
          <w:color w:val="231F20"/>
        </w:rPr>
        <w:t>elever och vårdnadshavare kan lämna synpunkter/klagomål kring s</w:t>
      </w:r>
      <w:r>
        <w:rPr>
          <w:color w:val="231F20"/>
        </w:rPr>
        <w:t>ituationen på förskolor/skolor/</w:t>
      </w:r>
      <w:r w:rsidR="008423F9">
        <w:rPr>
          <w:color w:val="231F20"/>
        </w:rPr>
        <w:t>övriga verksamheter inom bildningsförvaltningen i Emmaboda kommun på följande sätt.</w:t>
      </w:r>
    </w:p>
    <w:p w14:paraId="5A4E3500" w14:textId="77777777" w:rsidR="008274E3" w:rsidRDefault="008274E3" w:rsidP="002225DE">
      <w:pPr>
        <w:pStyle w:val="Brdtext"/>
        <w:spacing w:line="276" w:lineRule="auto"/>
        <w:rPr>
          <w:sz w:val="22"/>
        </w:rPr>
      </w:pPr>
    </w:p>
    <w:p w14:paraId="0554190B" w14:textId="77777777" w:rsidR="008274E3" w:rsidRDefault="008423F9" w:rsidP="00FA50E6">
      <w:pPr>
        <w:pStyle w:val="Liststycke"/>
        <w:numPr>
          <w:ilvl w:val="0"/>
          <w:numId w:val="3"/>
        </w:numPr>
        <w:spacing w:line="276" w:lineRule="auto"/>
        <w:ind w:left="567" w:right="528" w:hanging="193"/>
        <w:jc w:val="both"/>
        <w:rPr>
          <w:sz w:val="24"/>
        </w:rPr>
      </w:pPr>
      <w:r>
        <w:rPr>
          <w:color w:val="231F20"/>
          <w:spacing w:val="-4"/>
          <w:sz w:val="24"/>
        </w:rPr>
        <w:t xml:space="preserve">Vänd </w:t>
      </w:r>
      <w:r>
        <w:rPr>
          <w:color w:val="231F20"/>
          <w:sz w:val="24"/>
        </w:rPr>
        <w:t>er i första hand till berörd personal för enkelhetens och snabbhetens skull</w:t>
      </w:r>
      <w:r w:rsidR="00ED1A8F">
        <w:rPr>
          <w:color w:val="231F20"/>
          <w:sz w:val="24"/>
        </w:rPr>
        <w:t>.</w:t>
      </w:r>
    </w:p>
    <w:p w14:paraId="06517EE3" w14:textId="77777777" w:rsidR="008274E3" w:rsidRDefault="008423F9" w:rsidP="00FA50E6">
      <w:pPr>
        <w:pStyle w:val="Liststycke"/>
        <w:numPr>
          <w:ilvl w:val="0"/>
          <w:numId w:val="3"/>
        </w:numPr>
        <w:spacing w:line="276" w:lineRule="auto"/>
        <w:ind w:left="567" w:hanging="193"/>
        <w:rPr>
          <w:sz w:val="24"/>
        </w:rPr>
      </w:pPr>
      <w:r>
        <w:rPr>
          <w:color w:val="231F20"/>
          <w:spacing w:val="-3"/>
          <w:sz w:val="24"/>
        </w:rPr>
        <w:t xml:space="preserve">Till </w:t>
      </w:r>
      <w:r>
        <w:rPr>
          <w:color w:val="231F20"/>
          <w:sz w:val="24"/>
        </w:rPr>
        <w:t>rektor/chef för</w:t>
      </w:r>
      <w:r>
        <w:rPr>
          <w:color w:val="231F20"/>
          <w:spacing w:val="2"/>
          <w:sz w:val="24"/>
        </w:rPr>
        <w:t xml:space="preserve"> </w:t>
      </w:r>
      <w:r>
        <w:rPr>
          <w:color w:val="231F20"/>
          <w:sz w:val="24"/>
        </w:rPr>
        <w:t>enheten</w:t>
      </w:r>
      <w:r w:rsidR="00ED1A8F">
        <w:rPr>
          <w:color w:val="231F20"/>
          <w:sz w:val="24"/>
        </w:rPr>
        <w:t>.</w:t>
      </w:r>
    </w:p>
    <w:p w14:paraId="7F7D6D4E" w14:textId="77777777" w:rsidR="008274E3" w:rsidRPr="00ED1A8F" w:rsidRDefault="008423F9" w:rsidP="002225DE">
      <w:pPr>
        <w:pStyle w:val="Liststycke"/>
        <w:numPr>
          <w:ilvl w:val="0"/>
          <w:numId w:val="3"/>
        </w:numPr>
        <w:spacing w:line="276" w:lineRule="auto"/>
        <w:ind w:left="567" w:right="528" w:hanging="193"/>
        <w:jc w:val="both"/>
        <w:rPr>
          <w:sz w:val="24"/>
        </w:rPr>
        <w:sectPr w:rsidR="008274E3" w:rsidRPr="00ED1A8F" w:rsidSect="002225DE">
          <w:pgSz w:w="11910" w:h="16840"/>
          <w:pgMar w:top="1580" w:right="1480" w:bottom="1134" w:left="1680" w:header="720" w:footer="720" w:gutter="0"/>
          <w:cols w:space="720"/>
        </w:sectPr>
      </w:pPr>
      <w:r>
        <w:rPr>
          <w:color w:val="231F20"/>
          <w:sz w:val="24"/>
        </w:rPr>
        <w:t xml:space="preserve">Via Emmaboda kommuns hemsida under Rutiner för Synpunkts- och </w:t>
      </w:r>
      <w:r w:rsidR="00825235">
        <w:rPr>
          <w:color w:val="231F20"/>
          <w:spacing w:val="-4"/>
          <w:sz w:val="24"/>
        </w:rPr>
        <w:t>klago</w:t>
      </w:r>
      <w:r>
        <w:rPr>
          <w:color w:val="231F20"/>
          <w:sz w:val="24"/>
        </w:rPr>
        <w:t>målshantering på förskolor, skolor och övr</w:t>
      </w:r>
      <w:r w:rsidR="00825235">
        <w:rPr>
          <w:color w:val="231F20"/>
          <w:sz w:val="24"/>
        </w:rPr>
        <w:t>ig verksamhet inom bildnings-för</w:t>
      </w:r>
      <w:r>
        <w:rPr>
          <w:color w:val="231F20"/>
          <w:sz w:val="24"/>
        </w:rPr>
        <w:t>valtningen</w:t>
      </w:r>
      <w:r w:rsidR="00ED1A8F">
        <w:rPr>
          <w:color w:val="231F20"/>
          <w:sz w:val="24"/>
        </w:rPr>
        <w:t>.</w:t>
      </w:r>
    </w:p>
    <w:p w14:paraId="09D734F0" w14:textId="77777777" w:rsidR="008274E3" w:rsidRPr="006419D4" w:rsidRDefault="008423F9" w:rsidP="002225DE">
      <w:pPr>
        <w:pStyle w:val="Rubrik1"/>
      </w:pPr>
      <w:bookmarkStart w:id="15" w:name="_Toc39740909"/>
      <w:r w:rsidRPr="006419D4">
        <w:lastRenderedPageBreak/>
        <w:t>Definitioner</w:t>
      </w:r>
      <w:bookmarkEnd w:id="15"/>
    </w:p>
    <w:p w14:paraId="2016885F" w14:textId="77777777" w:rsidR="008274E3" w:rsidRDefault="008274E3" w:rsidP="002225DE">
      <w:pPr>
        <w:pStyle w:val="Brdtext"/>
        <w:rPr>
          <w:rFonts w:ascii="Trebuchet MS"/>
          <w:b/>
          <w:sz w:val="26"/>
        </w:rPr>
      </w:pPr>
    </w:p>
    <w:p w14:paraId="1B7A6C4C" w14:textId="77777777" w:rsidR="008274E3" w:rsidRDefault="008423F9" w:rsidP="002225DE">
      <w:pPr>
        <w:pStyle w:val="Rubrik2"/>
        <w:spacing w:line="276" w:lineRule="auto"/>
      </w:pPr>
      <w:bookmarkStart w:id="16" w:name="_Toc39740910"/>
      <w:r>
        <w:t>Diskriminering</w:t>
      </w:r>
      <w:bookmarkEnd w:id="16"/>
    </w:p>
    <w:p w14:paraId="42995389" w14:textId="77777777" w:rsidR="008274E3" w:rsidRDefault="008423F9" w:rsidP="002225DE">
      <w:pPr>
        <w:pStyle w:val="Brdtext"/>
        <w:spacing w:line="276" w:lineRule="auto"/>
        <w:ind w:left="375" w:right="528"/>
        <w:jc w:val="both"/>
      </w:pPr>
      <w:r>
        <w:rPr>
          <w:color w:val="231F20"/>
        </w:rPr>
        <w:t>Diskriminering är när skolan på osakliga grunder behandlar en elev sämre än andra elever och missgynnandet har samband med:</w:t>
      </w:r>
    </w:p>
    <w:p w14:paraId="0F2683E4" w14:textId="77777777" w:rsidR="00ED1A8F" w:rsidRDefault="008423F9" w:rsidP="00ED1A8F">
      <w:pPr>
        <w:pStyle w:val="Brdtext"/>
        <w:numPr>
          <w:ilvl w:val="0"/>
          <w:numId w:val="5"/>
        </w:numPr>
        <w:spacing w:line="276" w:lineRule="auto"/>
        <w:ind w:left="567" w:hanging="141"/>
        <w:rPr>
          <w:color w:val="231F20"/>
        </w:rPr>
      </w:pPr>
      <w:r>
        <w:rPr>
          <w:color w:val="231F20"/>
        </w:rPr>
        <w:t>Kön</w:t>
      </w:r>
    </w:p>
    <w:p w14:paraId="539E827E" w14:textId="77777777" w:rsidR="00ED1A8F" w:rsidRDefault="008423F9" w:rsidP="00ED1A8F">
      <w:pPr>
        <w:pStyle w:val="Brdtext"/>
        <w:numPr>
          <w:ilvl w:val="0"/>
          <w:numId w:val="5"/>
        </w:numPr>
        <w:spacing w:line="276" w:lineRule="auto"/>
        <w:ind w:left="567" w:hanging="141"/>
        <w:rPr>
          <w:color w:val="231F20"/>
        </w:rPr>
      </w:pPr>
      <w:r>
        <w:rPr>
          <w:color w:val="231F20"/>
        </w:rPr>
        <w:t xml:space="preserve">Könsidentitet eller könsuttryck </w:t>
      </w:r>
    </w:p>
    <w:p w14:paraId="0300EC40" w14:textId="77777777" w:rsidR="00ED1A8F" w:rsidRDefault="008423F9" w:rsidP="00ED1A8F">
      <w:pPr>
        <w:pStyle w:val="Brdtext"/>
        <w:numPr>
          <w:ilvl w:val="0"/>
          <w:numId w:val="5"/>
        </w:numPr>
        <w:spacing w:line="276" w:lineRule="auto"/>
        <w:ind w:left="567" w:hanging="141"/>
        <w:rPr>
          <w:color w:val="231F20"/>
        </w:rPr>
      </w:pPr>
      <w:r>
        <w:rPr>
          <w:color w:val="231F20"/>
        </w:rPr>
        <w:t>Etnisk tillhörighet</w:t>
      </w:r>
    </w:p>
    <w:p w14:paraId="557409DF" w14:textId="77777777" w:rsidR="00ED1A8F" w:rsidRDefault="008423F9" w:rsidP="00ED1A8F">
      <w:pPr>
        <w:pStyle w:val="Brdtext"/>
        <w:numPr>
          <w:ilvl w:val="0"/>
          <w:numId w:val="5"/>
        </w:numPr>
        <w:spacing w:line="276" w:lineRule="auto"/>
        <w:ind w:left="567" w:hanging="141"/>
        <w:rPr>
          <w:color w:val="231F20"/>
        </w:rPr>
      </w:pPr>
      <w:r>
        <w:rPr>
          <w:color w:val="231F20"/>
        </w:rPr>
        <w:t>Religi</w:t>
      </w:r>
      <w:r w:rsidR="00825235">
        <w:rPr>
          <w:color w:val="231F20"/>
        </w:rPr>
        <w:t xml:space="preserve">on eller annan trosuppfattning </w:t>
      </w:r>
    </w:p>
    <w:p w14:paraId="5FAB99D0" w14:textId="77777777" w:rsidR="00ED1A8F" w:rsidRDefault="008423F9" w:rsidP="00ED1A8F">
      <w:pPr>
        <w:pStyle w:val="Brdtext"/>
        <w:numPr>
          <w:ilvl w:val="0"/>
          <w:numId w:val="5"/>
        </w:numPr>
        <w:spacing w:line="276" w:lineRule="auto"/>
        <w:ind w:left="567" w:hanging="141"/>
        <w:rPr>
          <w:color w:val="231F20"/>
        </w:rPr>
      </w:pPr>
      <w:r>
        <w:rPr>
          <w:color w:val="231F20"/>
        </w:rPr>
        <w:t>Funktionsnedsättning,</w:t>
      </w:r>
    </w:p>
    <w:p w14:paraId="55389D53" w14:textId="77777777" w:rsidR="00ED1A8F" w:rsidRDefault="00825235" w:rsidP="00ED1A8F">
      <w:pPr>
        <w:pStyle w:val="Brdtext"/>
        <w:numPr>
          <w:ilvl w:val="0"/>
          <w:numId w:val="5"/>
        </w:numPr>
        <w:spacing w:line="276" w:lineRule="auto"/>
        <w:ind w:left="567" w:hanging="141"/>
        <w:rPr>
          <w:color w:val="231F20"/>
        </w:rPr>
      </w:pPr>
      <w:r>
        <w:rPr>
          <w:color w:val="231F20"/>
        </w:rPr>
        <w:t>Sexuell läggning</w:t>
      </w:r>
    </w:p>
    <w:p w14:paraId="77F84E0B" w14:textId="77777777" w:rsidR="008274E3" w:rsidRDefault="00825235" w:rsidP="00ED1A8F">
      <w:pPr>
        <w:pStyle w:val="Brdtext"/>
        <w:numPr>
          <w:ilvl w:val="0"/>
          <w:numId w:val="5"/>
        </w:numPr>
        <w:spacing w:line="276" w:lineRule="auto"/>
        <w:ind w:left="567" w:hanging="141"/>
      </w:pPr>
      <w:r>
        <w:rPr>
          <w:color w:val="231F20"/>
        </w:rPr>
        <w:t>Ålder</w:t>
      </w:r>
    </w:p>
    <w:p w14:paraId="0BD6F47C" w14:textId="77777777" w:rsidR="008274E3" w:rsidRDefault="008423F9" w:rsidP="002225DE">
      <w:pPr>
        <w:pStyle w:val="Brdtext"/>
        <w:spacing w:line="276" w:lineRule="auto"/>
        <w:ind w:left="375" w:right="517"/>
        <w:jc w:val="both"/>
      </w:pPr>
      <w:r>
        <w:rPr>
          <w:color w:val="231F20"/>
        </w:rPr>
        <w:t>Diskriminering kan till exempel ske genom skolans regler, dokument eller rutiner. En elev kan också bli diskriminerad om eleven blir särbehandlad på grund av t</w:t>
      </w:r>
      <w:r w:rsidR="003E6514">
        <w:rPr>
          <w:color w:val="231F20"/>
        </w:rPr>
        <w:t> </w:t>
      </w:r>
      <w:r>
        <w:rPr>
          <w:color w:val="231F20"/>
        </w:rPr>
        <w:t>ex en förälders eller syskons sexuella läggning, funktionshinder eller dylikt.</w:t>
      </w:r>
    </w:p>
    <w:p w14:paraId="506DEF85" w14:textId="77777777" w:rsidR="008274E3" w:rsidRPr="0097732F" w:rsidRDefault="008274E3" w:rsidP="002225DE">
      <w:pPr>
        <w:pStyle w:val="Brdtext"/>
        <w:spacing w:line="276" w:lineRule="auto"/>
        <w:rPr>
          <w:sz w:val="36"/>
        </w:rPr>
      </w:pPr>
    </w:p>
    <w:p w14:paraId="248A9D2E" w14:textId="77777777" w:rsidR="008274E3" w:rsidRDefault="008423F9" w:rsidP="002225DE">
      <w:pPr>
        <w:pStyle w:val="Rubrik2"/>
        <w:spacing w:line="276" w:lineRule="auto"/>
      </w:pPr>
      <w:bookmarkStart w:id="17" w:name="_Toc39740911"/>
      <w:r>
        <w:rPr>
          <w:color w:val="231F20"/>
        </w:rPr>
        <w:t>Diskrimineringslagen 1</w:t>
      </w:r>
      <w:r w:rsidR="002225DE">
        <w:rPr>
          <w:color w:val="231F20"/>
        </w:rPr>
        <w:t xml:space="preserve"> </w:t>
      </w:r>
      <w:r>
        <w:rPr>
          <w:color w:val="231F20"/>
        </w:rPr>
        <w:t xml:space="preserve">kap </w:t>
      </w:r>
      <w:r w:rsidR="002225DE">
        <w:rPr>
          <w:color w:val="231F20"/>
        </w:rPr>
        <w:t>4§</w:t>
      </w:r>
      <w:bookmarkEnd w:id="17"/>
    </w:p>
    <w:p w14:paraId="74BCBBB5" w14:textId="77777777" w:rsidR="008274E3" w:rsidRDefault="008423F9" w:rsidP="002225DE">
      <w:pPr>
        <w:pStyle w:val="Liststycke"/>
        <w:numPr>
          <w:ilvl w:val="0"/>
          <w:numId w:val="2"/>
        </w:numPr>
        <w:tabs>
          <w:tab w:val="left" w:pos="558"/>
        </w:tabs>
        <w:spacing w:line="276" w:lineRule="auto"/>
        <w:jc w:val="both"/>
        <w:rPr>
          <w:sz w:val="24"/>
        </w:rPr>
      </w:pPr>
      <w:r>
        <w:rPr>
          <w:rFonts w:ascii="Adobe Garamond Pro Bold" w:hAnsi="Adobe Garamond Pro Bold"/>
          <w:b/>
          <w:color w:val="231F20"/>
          <w:sz w:val="24"/>
        </w:rPr>
        <w:t xml:space="preserve">§ </w:t>
      </w:r>
      <w:r>
        <w:rPr>
          <w:color w:val="231F20"/>
          <w:sz w:val="24"/>
        </w:rPr>
        <w:t>I denna lag avses med</w:t>
      </w:r>
      <w:r>
        <w:rPr>
          <w:color w:val="231F20"/>
          <w:spacing w:val="4"/>
          <w:sz w:val="24"/>
        </w:rPr>
        <w:t xml:space="preserve"> </w:t>
      </w:r>
      <w:r>
        <w:rPr>
          <w:color w:val="231F20"/>
          <w:sz w:val="24"/>
        </w:rPr>
        <w:t>diskriminering</w:t>
      </w:r>
    </w:p>
    <w:p w14:paraId="077A1255" w14:textId="77777777" w:rsidR="008274E3"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direkt</w:t>
      </w:r>
      <w:r>
        <w:rPr>
          <w:color w:val="231F20"/>
          <w:spacing w:val="-14"/>
          <w:sz w:val="24"/>
        </w:rPr>
        <w:t xml:space="preserve"> </w:t>
      </w:r>
      <w:r>
        <w:rPr>
          <w:color w:val="231F20"/>
          <w:sz w:val="24"/>
        </w:rPr>
        <w:t>diskriminering:</w:t>
      </w:r>
      <w:r>
        <w:rPr>
          <w:color w:val="231F20"/>
          <w:spacing w:val="-13"/>
          <w:sz w:val="24"/>
        </w:rPr>
        <w:t xml:space="preserve"> </w:t>
      </w:r>
      <w:r>
        <w:rPr>
          <w:color w:val="231F20"/>
          <w:sz w:val="24"/>
        </w:rPr>
        <w:t>att</w:t>
      </w:r>
      <w:r>
        <w:rPr>
          <w:color w:val="231F20"/>
          <w:spacing w:val="-13"/>
          <w:sz w:val="24"/>
        </w:rPr>
        <w:t xml:space="preserve"> </w:t>
      </w:r>
      <w:r>
        <w:rPr>
          <w:color w:val="231F20"/>
          <w:sz w:val="24"/>
        </w:rPr>
        <w:t>någon</w:t>
      </w:r>
      <w:r>
        <w:rPr>
          <w:color w:val="231F20"/>
          <w:spacing w:val="-13"/>
          <w:sz w:val="24"/>
        </w:rPr>
        <w:t xml:space="preserve"> </w:t>
      </w:r>
      <w:r>
        <w:rPr>
          <w:color w:val="231F20"/>
          <w:sz w:val="24"/>
        </w:rPr>
        <w:t>missgynnas</w:t>
      </w:r>
      <w:r>
        <w:rPr>
          <w:color w:val="231F20"/>
          <w:spacing w:val="-13"/>
          <w:sz w:val="24"/>
        </w:rPr>
        <w:t xml:space="preserve"> </w:t>
      </w:r>
      <w:r>
        <w:rPr>
          <w:color w:val="231F20"/>
          <w:sz w:val="24"/>
        </w:rPr>
        <w:t>genom</w:t>
      </w:r>
      <w:r>
        <w:rPr>
          <w:color w:val="231F20"/>
          <w:spacing w:val="-14"/>
          <w:sz w:val="24"/>
        </w:rPr>
        <w:t xml:space="preserve"> </w:t>
      </w:r>
      <w:r>
        <w:rPr>
          <w:color w:val="231F20"/>
          <w:sz w:val="24"/>
        </w:rPr>
        <w:t>att</w:t>
      </w:r>
      <w:r>
        <w:rPr>
          <w:color w:val="231F20"/>
          <w:spacing w:val="-13"/>
          <w:sz w:val="24"/>
        </w:rPr>
        <w:t xml:space="preserve"> </w:t>
      </w:r>
      <w:r>
        <w:rPr>
          <w:color w:val="231F20"/>
          <w:sz w:val="24"/>
        </w:rPr>
        <w:t>behandlas</w:t>
      </w:r>
      <w:r>
        <w:rPr>
          <w:color w:val="231F20"/>
          <w:spacing w:val="-13"/>
          <w:sz w:val="24"/>
        </w:rPr>
        <w:t xml:space="preserve"> </w:t>
      </w:r>
      <w:r>
        <w:rPr>
          <w:color w:val="231F20"/>
          <w:sz w:val="24"/>
        </w:rPr>
        <w:t>sämre</w:t>
      </w:r>
      <w:r>
        <w:rPr>
          <w:color w:val="231F20"/>
          <w:spacing w:val="-13"/>
          <w:sz w:val="24"/>
        </w:rPr>
        <w:t xml:space="preserve"> </w:t>
      </w:r>
      <w:r>
        <w:rPr>
          <w:color w:val="231F20"/>
          <w:sz w:val="24"/>
        </w:rPr>
        <w:t>än</w:t>
      </w:r>
      <w:r>
        <w:rPr>
          <w:color w:val="231F20"/>
          <w:spacing w:val="-13"/>
          <w:sz w:val="24"/>
        </w:rPr>
        <w:t xml:space="preserve"> </w:t>
      </w:r>
      <w:r>
        <w:rPr>
          <w:color w:val="231F20"/>
          <w:spacing w:val="-4"/>
          <w:sz w:val="24"/>
        </w:rPr>
        <w:t xml:space="preserve">någon </w:t>
      </w:r>
      <w:r>
        <w:rPr>
          <w:color w:val="231F20"/>
          <w:sz w:val="24"/>
        </w:rPr>
        <w:t>annan behandlas, har behandlats eller skulle ha behandlats i en jämförbar situation, om missgynnandet har samband med kön, könsöverskridande identitet eller</w:t>
      </w:r>
      <w:r>
        <w:rPr>
          <w:color w:val="231F20"/>
          <w:spacing w:val="-29"/>
          <w:sz w:val="24"/>
        </w:rPr>
        <w:t xml:space="preserve"> </w:t>
      </w:r>
      <w:r>
        <w:rPr>
          <w:color w:val="231F20"/>
          <w:sz w:val="24"/>
        </w:rPr>
        <w:t>uttryck, etnisk tillhörighet, religion eller annan trosuppfattni</w:t>
      </w:r>
      <w:r w:rsidR="00825235">
        <w:rPr>
          <w:color w:val="231F20"/>
          <w:sz w:val="24"/>
        </w:rPr>
        <w:t>ng, funktionsnedsättning, sexu</w:t>
      </w:r>
      <w:r>
        <w:rPr>
          <w:color w:val="231F20"/>
          <w:sz w:val="24"/>
        </w:rPr>
        <w:t xml:space="preserve">ell läggning eller </w:t>
      </w:r>
      <w:r>
        <w:rPr>
          <w:color w:val="231F20"/>
          <w:spacing w:val="-3"/>
          <w:sz w:val="24"/>
        </w:rPr>
        <w:t>ålder,</w:t>
      </w:r>
    </w:p>
    <w:p w14:paraId="711DF8DA" w14:textId="77777777" w:rsidR="008274E3"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indirekt</w:t>
      </w:r>
      <w:r>
        <w:rPr>
          <w:color w:val="231F20"/>
          <w:spacing w:val="-6"/>
          <w:sz w:val="24"/>
        </w:rPr>
        <w:t xml:space="preserve"> </w:t>
      </w:r>
      <w:r>
        <w:rPr>
          <w:color w:val="231F20"/>
          <w:sz w:val="24"/>
        </w:rPr>
        <w:t>diskriminering:</w:t>
      </w:r>
      <w:r>
        <w:rPr>
          <w:color w:val="231F20"/>
          <w:spacing w:val="-6"/>
          <w:sz w:val="24"/>
        </w:rPr>
        <w:t xml:space="preserve"> </w:t>
      </w:r>
      <w:r>
        <w:rPr>
          <w:color w:val="231F20"/>
          <w:sz w:val="24"/>
        </w:rPr>
        <w:t>att</w:t>
      </w:r>
      <w:r>
        <w:rPr>
          <w:color w:val="231F20"/>
          <w:spacing w:val="-6"/>
          <w:sz w:val="24"/>
        </w:rPr>
        <w:t xml:space="preserve"> </w:t>
      </w:r>
      <w:r>
        <w:rPr>
          <w:color w:val="231F20"/>
          <w:sz w:val="24"/>
        </w:rPr>
        <w:t>någon</w:t>
      </w:r>
      <w:r>
        <w:rPr>
          <w:color w:val="231F20"/>
          <w:spacing w:val="-6"/>
          <w:sz w:val="24"/>
        </w:rPr>
        <w:t xml:space="preserve"> </w:t>
      </w:r>
      <w:r>
        <w:rPr>
          <w:color w:val="231F20"/>
          <w:sz w:val="24"/>
        </w:rPr>
        <w:t>missgynnas</w:t>
      </w:r>
      <w:r>
        <w:rPr>
          <w:color w:val="231F20"/>
          <w:spacing w:val="-5"/>
          <w:sz w:val="24"/>
        </w:rPr>
        <w:t xml:space="preserve"> </w:t>
      </w:r>
      <w:r>
        <w:rPr>
          <w:color w:val="231F20"/>
          <w:sz w:val="24"/>
        </w:rPr>
        <w:t>genom</w:t>
      </w:r>
      <w:r>
        <w:rPr>
          <w:color w:val="231F20"/>
          <w:spacing w:val="-6"/>
          <w:sz w:val="24"/>
        </w:rPr>
        <w:t xml:space="preserve"> </w:t>
      </w:r>
      <w:r>
        <w:rPr>
          <w:color w:val="231F20"/>
          <w:sz w:val="24"/>
        </w:rPr>
        <w:t>tillämpning</w:t>
      </w:r>
      <w:r>
        <w:rPr>
          <w:color w:val="231F20"/>
          <w:spacing w:val="-6"/>
          <w:sz w:val="24"/>
        </w:rPr>
        <w:t xml:space="preserve"> </w:t>
      </w:r>
      <w:r>
        <w:rPr>
          <w:color w:val="231F20"/>
          <w:sz w:val="24"/>
        </w:rPr>
        <w:t>av</w:t>
      </w:r>
      <w:r>
        <w:rPr>
          <w:color w:val="231F20"/>
          <w:spacing w:val="-6"/>
          <w:sz w:val="24"/>
        </w:rPr>
        <w:t xml:space="preserve"> </w:t>
      </w:r>
      <w:r>
        <w:rPr>
          <w:color w:val="231F20"/>
          <w:sz w:val="24"/>
        </w:rPr>
        <w:t>en</w:t>
      </w:r>
      <w:r>
        <w:rPr>
          <w:color w:val="231F20"/>
          <w:spacing w:val="-6"/>
          <w:sz w:val="24"/>
        </w:rPr>
        <w:t xml:space="preserve"> </w:t>
      </w:r>
      <w:r w:rsidR="003E6514">
        <w:rPr>
          <w:color w:val="231F20"/>
          <w:sz w:val="24"/>
        </w:rPr>
        <w:t>bestäm</w:t>
      </w:r>
      <w:r>
        <w:rPr>
          <w:color w:val="231F20"/>
          <w:sz w:val="24"/>
        </w:rPr>
        <w:t>melse, ett kriterium eller ett förfaringssätt som framstår som neutralt men som kan komma</w:t>
      </w:r>
      <w:r>
        <w:rPr>
          <w:color w:val="231F20"/>
          <w:spacing w:val="-5"/>
          <w:sz w:val="24"/>
        </w:rPr>
        <w:t xml:space="preserve"> </w:t>
      </w:r>
      <w:r>
        <w:rPr>
          <w:color w:val="231F20"/>
          <w:sz w:val="24"/>
        </w:rPr>
        <w:t>att</w:t>
      </w:r>
      <w:r>
        <w:rPr>
          <w:color w:val="231F20"/>
          <w:spacing w:val="-5"/>
          <w:sz w:val="24"/>
        </w:rPr>
        <w:t xml:space="preserve"> </w:t>
      </w:r>
      <w:r>
        <w:rPr>
          <w:color w:val="231F20"/>
          <w:sz w:val="24"/>
        </w:rPr>
        <w:t>särskilt</w:t>
      </w:r>
      <w:r>
        <w:rPr>
          <w:color w:val="231F20"/>
          <w:spacing w:val="-5"/>
          <w:sz w:val="24"/>
        </w:rPr>
        <w:t xml:space="preserve"> </w:t>
      </w:r>
      <w:r>
        <w:rPr>
          <w:color w:val="231F20"/>
          <w:sz w:val="24"/>
        </w:rPr>
        <w:t>missgynna</w:t>
      </w:r>
      <w:r>
        <w:rPr>
          <w:color w:val="231F20"/>
          <w:spacing w:val="-4"/>
          <w:sz w:val="24"/>
        </w:rPr>
        <w:t xml:space="preserve"> </w:t>
      </w:r>
      <w:r>
        <w:rPr>
          <w:color w:val="231F20"/>
          <w:sz w:val="24"/>
        </w:rPr>
        <w:t>personer</w:t>
      </w:r>
      <w:r>
        <w:rPr>
          <w:color w:val="231F20"/>
          <w:spacing w:val="-5"/>
          <w:sz w:val="24"/>
        </w:rPr>
        <w:t xml:space="preserve"> </w:t>
      </w:r>
      <w:r>
        <w:rPr>
          <w:color w:val="231F20"/>
          <w:sz w:val="24"/>
        </w:rPr>
        <w:t>med</w:t>
      </w:r>
      <w:r>
        <w:rPr>
          <w:color w:val="231F20"/>
          <w:spacing w:val="-5"/>
          <w:sz w:val="24"/>
        </w:rPr>
        <w:t xml:space="preserve"> </w:t>
      </w:r>
      <w:r>
        <w:rPr>
          <w:color w:val="231F20"/>
          <w:sz w:val="24"/>
        </w:rPr>
        <w:t>visst</w:t>
      </w:r>
      <w:r>
        <w:rPr>
          <w:color w:val="231F20"/>
          <w:spacing w:val="-4"/>
          <w:sz w:val="24"/>
        </w:rPr>
        <w:t xml:space="preserve"> </w:t>
      </w:r>
      <w:r>
        <w:rPr>
          <w:color w:val="231F20"/>
          <w:sz w:val="24"/>
        </w:rPr>
        <w:t>kön,</w:t>
      </w:r>
      <w:r>
        <w:rPr>
          <w:color w:val="231F20"/>
          <w:spacing w:val="-5"/>
          <w:sz w:val="24"/>
        </w:rPr>
        <w:t xml:space="preserve"> </w:t>
      </w:r>
      <w:r>
        <w:rPr>
          <w:color w:val="231F20"/>
          <w:sz w:val="24"/>
        </w:rPr>
        <w:t>viss</w:t>
      </w:r>
      <w:r>
        <w:rPr>
          <w:color w:val="231F20"/>
          <w:spacing w:val="-5"/>
          <w:sz w:val="24"/>
        </w:rPr>
        <w:t xml:space="preserve"> </w:t>
      </w:r>
      <w:r>
        <w:rPr>
          <w:color w:val="231F20"/>
          <w:sz w:val="24"/>
        </w:rPr>
        <w:t>könsöverskridande</w:t>
      </w:r>
      <w:r>
        <w:rPr>
          <w:color w:val="231F20"/>
          <w:spacing w:val="-4"/>
          <w:sz w:val="24"/>
        </w:rPr>
        <w:t xml:space="preserve"> </w:t>
      </w:r>
      <w:r w:rsidR="00825235">
        <w:rPr>
          <w:color w:val="231F20"/>
          <w:sz w:val="24"/>
        </w:rPr>
        <w:t>identi</w:t>
      </w:r>
      <w:r>
        <w:rPr>
          <w:color w:val="231F20"/>
          <w:sz w:val="24"/>
        </w:rPr>
        <w:t xml:space="preserve">tet eller uttryck, viss etnisk tillhörighet, viss religion eller annan trosuppfattning, </w:t>
      </w:r>
      <w:r>
        <w:rPr>
          <w:color w:val="231F20"/>
          <w:spacing w:val="-4"/>
          <w:sz w:val="24"/>
        </w:rPr>
        <w:t xml:space="preserve">viss </w:t>
      </w:r>
      <w:r>
        <w:rPr>
          <w:color w:val="231F20"/>
          <w:sz w:val="24"/>
        </w:rPr>
        <w:t xml:space="preserve">funktionsnedsättning, viss sexuell läggning eller viss </w:t>
      </w:r>
      <w:r>
        <w:rPr>
          <w:color w:val="231F20"/>
          <w:spacing w:val="-3"/>
          <w:sz w:val="24"/>
        </w:rPr>
        <w:t xml:space="preserve">ålder, </w:t>
      </w:r>
      <w:r>
        <w:rPr>
          <w:color w:val="231F20"/>
          <w:sz w:val="24"/>
        </w:rPr>
        <w:t xml:space="preserve">såvida inte </w:t>
      </w:r>
      <w:r>
        <w:rPr>
          <w:color w:val="231F20"/>
          <w:spacing w:val="-2"/>
          <w:sz w:val="24"/>
        </w:rPr>
        <w:t xml:space="preserve">bestämmelsen, </w:t>
      </w:r>
      <w:r>
        <w:rPr>
          <w:color w:val="231F20"/>
          <w:sz w:val="24"/>
        </w:rPr>
        <w:t>kriteriet eller förfaringssättet har ett berättigat syfte och de medel som används är lämpliga och nödvändiga för att uppnå</w:t>
      </w:r>
      <w:r>
        <w:rPr>
          <w:color w:val="231F20"/>
          <w:spacing w:val="-1"/>
          <w:sz w:val="24"/>
        </w:rPr>
        <w:t xml:space="preserve"> </w:t>
      </w:r>
      <w:r>
        <w:rPr>
          <w:color w:val="231F20"/>
          <w:sz w:val="24"/>
        </w:rPr>
        <w:t>syftet,</w:t>
      </w:r>
    </w:p>
    <w:p w14:paraId="25E0C952" w14:textId="77777777" w:rsidR="008274E3"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bristande tillgänglighet: att en person med en funktionsnedsättning missgynnas genom</w:t>
      </w:r>
      <w:r>
        <w:rPr>
          <w:color w:val="231F20"/>
          <w:spacing w:val="-11"/>
          <w:sz w:val="24"/>
        </w:rPr>
        <w:t xml:space="preserve"> </w:t>
      </w:r>
      <w:r>
        <w:rPr>
          <w:color w:val="231F20"/>
          <w:sz w:val="24"/>
        </w:rPr>
        <w:t>att</w:t>
      </w:r>
      <w:r>
        <w:rPr>
          <w:color w:val="231F20"/>
          <w:spacing w:val="-10"/>
          <w:sz w:val="24"/>
        </w:rPr>
        <w:t xml:space="preserve"> </w:t>
      </w:r>
      <w:r>
        <w:rPr>
          <w:color w:val="231F20"/>
          <w:sz w:val="24"/>
        </w:rPr>
        <w:t>sådana</w:t>
      </w:r>
      <w:r>
        <w:rPr>
          <w:color w:val="231F20"/>
          <w:spacing w:val="-10"/>
          <w:sz w:val="24"/>
        </w:rPr>
        <w:t xml:space="preserve"> </w:t>
      </w:r>
      <w:r>
        <w:rPr>
          <w:color w:val="231F20"/>
          <w:sz w:val="24"/>
        </w:rPr>
        <w:t>åtgärder</w:t>
      </w:r>
      <w:r>
        <w:rPr>
          <w:color w:val="231F20"/>
          <w:spacing w:val="-11"/>
          <w:sz w:val="24"/>
        </w:rPr>
        <w:t xml:space="preserve"> </w:t>
      </w:r>
      <w:r>
        <w:rPr>
          <w:color w:val="231F20"/>
          <w:sz w:val="24"/>
        </w:rPr>
        <w:t>för</w:t>
      </w:r>
      <w:r>
        <w:rPr>
          <w:color w:val="231F20"/>
          <w:spacing w:val="-10"/>
          <w:sz w:val="24"/>
        </w:rPr>
        <w:t xml:space="preserve"> </w:t>
      </w:r>
      <w:r>
        <w:rPr>
          <w:color w:val="231F20"/>
          <w:sz w:val="24"/>
        </w:rPr>
        <w:t>tillgänglighet</w:t>
      </w:r>
      <w:r>
        <w:rPr>
          <w:color w:val="231F20"/>
          <w:spacing w:val="-10"/>
          <w:sz w:val="24"/>
        </w:rPr>
        <w:t xml:space="preserve"> </w:t>
      </w:r>
      <w:r>
        <w:rPr>
          <w:color w:val="231F20"/>
          <w:sz w:val="24"/>
        </w:rPr>
        <w:t>inte</w:t>
      </w:r>
      <w:r>
        <w:rPr>
          <w:color w:val="231F20"/>
          <w:spacing w:val="-11"/>
          <w:sz w:val="24"/>
        </w:rPr>
        <w:t xml:space="preserve"> </w:t>
      </w:r>
      <w:r>
        <w:rPr>
          <w:color w:val="231F20"/>
          <w:sz w:val="24"/>
        </w:rPr>
        <w:t>har</w:t>
      </w:r>
      <w:r>
        <w:rPr>
          <w:color w:val="231F20"/>
          <w:spacing w:val="-10"/>
          <w:sz w:val="24"/>
        </w:rPr>
        <w:t xml:space="preserve"> </w:t>
      </w:r>
      <w:r>
        <w:rPr>
          <w:color w:val="231F20"/>
          <w:sz w:val="24"/>
        </w:rPr>
        <w:t>vidtagits</w:t>
      </w:r>
      <w:r>
        <w:rPr>
          <w:color w:val="231F20"/>
          <w:spacing w:val="-10"/>
          <w:sz w:val="24"/>
        </w:rPr>
        <w:t xml:space="preserve"> </w:t>
      </w:r>
      <w:r>
        <w:rPr>
          <w:color w:val="231F20"/>
          <w:sz w:val="24"/>
        </w:rPr>
        <w:t>för</w:t>
      </w:r>
      <w:r>
        <w:rPr>
          <w:color w:val="231F20"/>
          <w:spacing w:val="-10"/>
          <w:sz w:val="24"/>
        </w:rPr>
        <w:t xml:space="preserve"> </w:t>
      </w:r>
      <w:r>
        <w:rPr>
          <w:color w:val="231F20"/>
          <w:sz w:val="24"/>
        </w:rPr>
        <w:t>att</w:t>
      </w:r>
      <w:r>
        <w:rPr>
          <w:color w:val="231F20"/>
          <w:spacing w:val="-11"/>
          <w:sz w:val="24"/>
        </w:rPr>
        <w:t xml:space="preserve"> </w:t>
      </w:r>
      <w:r>
        <w:rPr>
          <w:color w:val="231F20"/>
          <w:sz w:val="24"/>
        </w:rPr>
        <w:t>den</w:t>
      </w:r>
      <w:r>
        <w:rPr>
          <w:color w:val="231F20"/>
          <w:spacing w:val="-10"/>
          <w:sz w:val="24"/>
        </w:rPr>
        <w:t xml:space="preserve"> </w:t>
      </w:r>
      <w:r>
        <w:rPr>
          <w:color w:val="231F20"/>
          <w:sz w:val="24"/>
        </w:rPr>
        <w:t>personen</w:t>
      </w:r>
      <w:r>
        <w:rPr>
          <w:color w:val="231F20"/>
          <w:spacing w:val="-10"/>
          <w:sz w:val="24"/>
        </w:rPr>
        <w:t xml:space="preserve"> </w:t>
      </w:r>
      <w:r>
        <w:rPr>
          <w:color w:val="231F20"/>
          <w:sz w:val="24"/>
        </w:rPr>
        <w:t>ska komma</w:t>
      </w:r>
      <w:r>
        <w:rPr>
          <w:color w:val="231F20"/>
          <w:spacing w:val="-6"/>
          <w:sz w:val="24"/>
        </w:rPr>
        <w:t xml:space="preserve"> </w:t>
      </w:r>
      <w:r>
        <w:rPr>
          <w:color w:val="231F20"/>
          <w:sz w:val="24"/>
        </w:rPr>
        <w:t>i</w:t>
      </w:r>
      <w:r>
        <w:rPr>
          <w:color w:val="231F20"/>
          <w:spacing w:val="-6"/>
          <w:sz w:val="24"/>
        </w:rPr>
        <w:t xml:space="preserve"> </w:t>
      </w:r>
      <w:r>
        <w:rPr>
          <w:color w:val="231F20"/>
          <w:sz w:val="24"/>
        </w:rPr>
        <w:t>en</w:t>
      </w:r>
      <w:r>
        <w:rPr>
          <w:color w:val="231F20"/>
          <w:spacing w:val="-6"/>
          <w:sz w:val="24"/>
        </w:rPr>
        <w:t xml:space="preserve"> </w:t>
      </w:r>
      <w:r>
        <w:rPr>
          <w:color w:val="231F20"/>
          <w:sz w:val="24"/>
        </w:rPr>
        <w:t>jämförbar</w:t>
      </w:r>
      <w:r>
        <w:rPr>
          <w:color w:val="231F20"/>
          <w:spacing w:val="-6"/>
          <w:sz w:val="24"/>
        </w:rPr>
        <w:t xml:space="preserve"> </w:t>
      </w:r>
      <w:r>
        <w:rPr>
          <w:color w:val="231F20"/>
          <w:sz w:val="24"/>
        </w:rPr>
        <w:t>situation</w:t>
      </w:r>
      <w:r>
        <w:rPr>
          <w:color w:val="231F20"/>
          <w:spacing w:val="-5"/>
          <w:sz w:val="24"/>
        </w:rPr>
        <w:t xml:space="preserve"> </w:t>
      </w:r>
      <w:r>
        <w:rPr>
          <w:color w:val="231F20"/>
          <w:sz w:val="24"/>
        </w:rPr>
        <w:t>med</w:t>
      </w:r>
      <w:r>
        <w:rPr>
          <w:color w:val="231F20"/>
          <w:spacing w:val="-6"/>
          <w:sz w:val="24"/>
        </w:rPr>
        <w:t xml:space="preserve"> </w:t>
      </w:r>
      <w:r>
        <w:rPr>
          <w:color w:val="231F20"/>
          <w:sz w:val="24"/>
        </w:rPr>
        <w:t>personer</w:t>
      </w:r>
      <w:r>
        <w:rPr>
          <w:color w:val="231F20"/>
          <w:spacing w:val="-6"/>
          <w:sz w:val="24"/>
        </w:rPr>
        <w:t xml:space="preserve"> </w:t>
      </w:r>
      <w:r>
        <w:rPr>
          <w:color w:val="231F20"/>
          <w:sz w:val="24"/>
        </w:rPr>
        <w:t>utan</w:t>
      </w:r>
      <w:r>
        <w:rPr>
          <w:color w:val="231F20"/>
          <w:spacing w:val="-6"/>
          <w:sz w:val="24"/>
        </w:rPr>
        <w:t xml:space="preserve"> </w:t>
      </w:r>
      <w:r>
        <w:rPr>
          <w:color w:val="231F20"/>
          <w:sz w:val="24"/>
        </w:rPr>
        <w:t>denna</w:t>
      </w:r>
      <w:r>
        <w:rPr>
          <w:color w:val="231F20"/>
          <w:spacing w:val="-5"/>
          <w:sz w:val="24"/>
        </w:rPr>
        <w:t xml:space="preserve"> </w:t>
      </w:r>
      <w:r>
        <w:rPr>
          <w:color w:val="231F20"/>
          <w:sz w:val="24"/>
        </w:rPr>
        <w:t>funktionsnedsättning</w:t>
      </w:r>
      <w:r>
        <w:rPr>
          <w:color w:val="231F20"/>
          <w:spacing w:val="-6"/>
          <w:sz w:val="24"/>
        </w:rPr>
        <w:t xml:space="preserve"> </w:t>
      </w:r>
      <w:r>
        <w:rPr>
          <w:color w:val="231F20"/>
          <w:spacing w:val="-5"/>
          <w:sz w:val="24"/>
        </w:rPr>
        <w:t xml:space="preserve">som </w:t>
      </w:r>
      <w:r>
        <w:rPr>
          <w:color w:val="231F20"/>
          <w:sz w:val="24"/>
        </w:rPr>
        <w:t>är skäliga utifrån krav på tillgänglighet i lag och annan författning, och med hänsyn till</w:t>
      </w:r>
    </w:p>
    <w:p w14:paraId="3B9807A9" w14:textId="77777777" w:rsidR="008274E3" w:rsidRDefault="008423F9" w:rsidP="002225DE">
      <w:pPr>
        <w:pStyle w:val="Liststycke"/>
        <w:numPr>
          <w:ilvl w:val="0"/>
          <w:numId w:val="1"/>
        </w:numPr>
        <w:spacing w:line="276" w:lineRule="auto"/>
        <w:ind w:left="374" w:rightChars="240" w:right="528" w:firstLine="147"/>
        <w:rPr>
          <w:sz w:val="24"/>
        </w:rPr>
      </w:pPr>
      <w:r>
        <w:rPr>
          <w:color w:val="231F20"/>
          <w:sz w:val="24"/>
        </w:rPr>
        <w:t>de ekonomiska och praktiska förutsättningarna,</w:t>
      </w:r>
    </w:p>
    <w:p w14:paraId="526AB310" w14:textId="77777777" w:rsidR="008274E3" w:rsidRDefault="008423F9" w:rsidP="002225DE">
      <w:pPr>
        <w:pStyle w:val="Liststycke"/>
        <w:numPr>
          <w:ilvl w:val="0"/>
          <w:numId w:val="1"/>
        </w:numPr>
        <w:spacing w:line="276" w:lineRule="auto"/>
        <w:ind w:left="374" w:rightChars="240" w:right="528" w:firstLine="147"/>
        <w:rPr>
          <w:sz w:val="24"/>
        </w:rPr>
      </w:pPr>
      <w:r>
        <w:rPr>
          <w:color w:val="231F20"/>
          <w:sz w:val="24"/>
        </w:rPr>
        <w:t xml:space="preserve">varaktigheten och omfattningen av förhållandet eller kontakten mellan </w:t>
      </w:r>
      <w:r>
        <w:rPr>
          <w:color w:val="231F20"/>
          <w:spacing w:val="-3"/>
          <w:sz w:val="24"/>
        </w:rPr>
        <w:t>verksam</w:t>
      </w:r>
      <w:r>
        <w:rPr>
          <w:color w:val="231F20"/>
          <w:sz w:val="24"/>
        </w:rPr>
        <w:t>hetsutövaren och den enskilde,</w:t>
      </w:r>
      <w:r>
        <w:rPr>
          <w:color w:val="231F20"/>
          <w:spacing w:val="-1"/>
          <w:sz w:val="24"/>
        </w:rPr>
        <w:t xml:space="preserve"> </w:t>
      </w:r>
      <w:r>
        <w:rPr>
          <w:color w:val="231F20"/>
          <w:sz w:val="24"/>
        </w:rPr>
        <w:t>samt</w:t>
      </w:r>
    </w:p>
    <w:p w14:paraId="62645064" w14:textId="77777777" w:rsidR="008274E3" w:rsidRDefault="008423F9" w:rsidP="002225DE">
      <w:pPr>
        <w:pStyle w:val="Liststycke"/>
        <w:numPr>
          <w:ilvl w:val="0"/>
          <w:numId w:val="1"/>
        </w:numPr>
        <w:spacing w:line="276" w:lineRule="auto"/>
        <w:ind w:left="374" w:rightChars="240" w:right="528" w:firstLine="147"/>
        <w:rPr>
          <w:sz w:val="24"/>
        </w:rPr>
      </w:pPr>
      <w:r>
        <w:rPr>
          <w:color w:val="231F20"/>
          <w:sz w:val="24"/>
        </w:rPr>
        <w:t>andra omständigheter av</w:t>
      </w:r>
      <w:r>
        <w:rPr>
          <w:color w:val="231F20"/>
          <w:spacing w:val="-1"/>
          <w:sz w:val="24"/>
        </w:rPr>
        <w:t xml:space="preserve"> </w:t>
      </w:r>
      <w:r>
        <w:rPr>
          <w:color w:val="231F20"/>
          <w:sz w:val="24"/>
        </w:rPr>
        <w:t>betydelse,</w:t>
      </w:r>
    </w:p>
    <w:p w14:paraId="3D6CF587" w14:textId="77777777" w:rsidR="008274E3" w:rsidRDefault="008423F9" w:rsidP="002225DE">
      <w:pPr>
        <w:pStyle w:val="Liststycke"/>
        <w:numPr>
          <w:ilvl w:val="1"/>
          <w:numId w:val="2"/>
        </w:numPr>
        <w:tabs>
          <w:tab w:val="left" w:pos="854"/>
        </w:tabs>
        <w:spacing w:line="276" w:lineRule="auto"/>
        <w:ind w:left="374" w:rightChars="240" w:right="528" w:firstLine="147"/>
        <w:jc w:val="both"/>
        <w:rPr>
          <w:sz w:val="24"/>
        </w:rPr>
      </w:pPr>
      <w:r>
        <w:rPr>
          <w:color w:val="231F20"/>
          <w:sz w:val="24"/>
        </w:rPr>
        <w:t>trakasserier: ett uppträdande som kränker någons värdighet och som har samband</w:t>
      </w:r>
      <w:r>
        <w:rPr>
          <w:color w:val="231F20"/>
          <w:spacing w:val="-7"/>
          <w:sz w:val="24"/>
        </w:rPr>
        <w:t xml:space="preserve"> </w:t>
      </w:r>
      <w:r>
        <w:rPr>
          <w:color w:val="231F20"/>
          <w:sz w:val="24"/>
        </w:rPr>
        <w:t>med</w:t>
      </w:r>
      <w:r>
        <w:rPr>
          <w:color w:val="231F20"/>
          <w:spacing w:val="-7"/>
          <w:sz w:val="24"/>
        </w:rPr>
        <w:t xml:space="preserve"> </w:t>
      </w:r>
      <w:r>
        <w:rPr>
          <w:color w:val="231F20"/>
          <w:sz w:val="24"/>
        </w:rPr>
        <w:t>någon</w:t>
      </w:r>
      <w:r>
        <w:rPr>
          <w:color w:val="231F20"/>
          <w:spacing w:val="-6"/>
          <w:sz w:val="24"/>
        </w:rPr>
        <w:t xml:space="preserve"> </w:t>
      </w:r>
      <w:r>
        <w:rPr>
          <w:color w:val="231F20"/>
          <w:sz w:val="24"/>
        </w:rPr>
        <w:t>av</w:t>
      </w:r>
      <w:r>
        <w:rPr>
          <w:color w:val="231F20"/>
          <w:spacing w:val="-7"/>
          <w:sz w:val="24"/>
        </w:rPr>
        <w:t xml:space="preserve"> </w:t>
      </w:r>
      <w:r>
        <w:rPr>
          <w:color w:val="231F20"/>
          <w:sz w:val="24"/>
        </w:rPr>
        <w:t>diskrimineringsgrunderna</w:t>
      </w:r>
      <w:r>
        <w:rPr>
          <w:color w:val="231F20"/>
          <w:spacing w:val="-7"/>
          <w:sz w:val="24"/>
        </w:rPr>
        <w:t xml:space="preserve"> </w:t>
      </w:r>
      <w:r>
        <w:rPr>
          <w:color w:val="231F20"/>
          <w:sz w:val="24"/>
        </w:rPr>
        <w:t>kön,</w:t>
      </w:r>
      <w:r>
        <w:rPr>
          <w:color w:val="231F20"/>
          <w:spacing w:val="-6"/>
          <w:sz w:val="24"/>
        </w:rPr>
        <w:t xml:space="preserve"> </w:t>
      </w:r>
      <w:r>
        <w:rPr>
          <w:color w:val="231F20"/>
          <w:sz w:val="24"/>
        </w:rPr>
        <w:t>könsöverskridande</w:t>
      </w:r>
      <w:r>
        <w:rPr>
          <w:color w:val="231F20"/>
          <w:spacing w:val="-7"/>
          <w:sz w:val="24"/>
        </w:rPr>
        <w:t xml:space="preserve"> </w:t>
      </w:r>
      <w:r>
        <w:rPr>
          <w:color w:val="231F20"/>
          <w:sz w:val="24"/>
        </w:rPr>
        <w:t>identitet</w:t>
      </w:r>
      <w:r>
        <w:rPr>
          <w:color w:val="231F20"/>
          <w:spacing w:val="-6"/>
          <w:sz w:val="24"/>
        </w:rPr>
        <w:t xml:space="preserve"> </w:t>
      </w:r>
      <w:r>
        <w:rPr>
          <w:color w:val="231F20"/>
          <w:sz w:val="24"/>
        </w:rPr>
        <w:t>eller uttryck, etnisk tillhörighet, religion eller annan tro</w:t>
      </w:r>
      <w:r w:rsidR="003E6514">
        <w:rPr>
          <w:color w:val="231F20"/>
          <w:sz w:val="24"/>
        </w:rPr>
        <w:t xml:space="preserve">suppfattning, </w:t>
      </w:r>
      <w:r w:rsidR="003E6514">
        <w:rPr>
          <w:color w:val="231F20"/>
          <w:sz w:val="24"/>
        </w:rPr>
        <w:lastRenderedPageBreak/>
        <w:t>funktionsnedsätt</w:t>
      </w:r>
      <w:r>
        <w:rPr>
          <w:color w:val="231F20"/>
          <w:sz w:val="24"/>
        </w:rPr>
        <w:t xml:space="preserve">ning, sexuell läggning eller </w:t>
      </w:r>
      <w:r>
        <w:rPr>
          <w:color w:val="231F20"/>
          <w:spacing w:val="-3"/>
          <w:sz w:val="24"/>
        </w:rPr>
        <w:t>ålder,</w:t>
      </w:r>
    </w:p>
    <w:p w14:paraId="181416C9" w14:textId="77777777" w:rsidR="008274E3" w:rsidRDefault="008423F9" w:rsidP="002225DE">
      <w:pPr>
        <w:pStyle w:val="Liststycke"/>
        <w:numPr>
          <w:ilvl w:val="1"/>
          <w:numId w:val="2"/>
        </w:numPr>
        <w:tabs>
          <w:tab w:val="left" w:pos="837"/>
        </w:tabs>
        <w:spacing w:line="276" w:lineRule="auto"/>
        <w:ind w:left="374" w:rightChars="240" w:right="528" w:firstLine="147"/>
        <w:jc w:val="both"/>
        <w:rPr>
          <w:sz w:val="24"/>
        </w:rPr>
      </w:pPr>
      <w:r>
        <w:rPr>
          <w:color w:val="231F20"/>
          <w:sz w:val="24"/>
        </w:rPr>
        <w:t xml:space="preserve">sexuella trakasserier: ett uppträdande av sexuell natur som kränker någons </w:t>
      </w:r>
      <w:r>
        <w:rPr>
          <w:color w:val="231F20"/>
          <w:spacing w:val="-5"/>
          <w:sz w:val="24"/>
        </w:rPr>
        <w:t>vär</w:t>
      </w:r>
      <w:r>
        <w:rPr>
          <w:color w:val="231F20"/>
          <w:sz w:val="24"/>
        </w:rPr>
        <w:t>dighet,</w:t>
      </w:r>
    </w:p>
    <w:p w14:paraId="55BACF38" w14:textId="77777777" w:rsidR="008274E3"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instruktioner</w:t>
      </w:r>
      <w:r>
        <w:rPr>
          <w:color w:val="231F20"/>
          <w:spacing w:val="-12"/>
          <w:sz w:val="24"/>
        </w:rPr>
        <w:t xml:space="preserve"> </w:t>
      </w:r>
      <w:r>
        <w:rPr>
          <w:color w:val="231F20"/>
          <w:sz w:val="24"/>
        </w:rPr>
        <w:t>att</w:t>
      </w:r>
      <w:r>
        <w:rPr>
          <w:color w:val="231F20"/>
          <w:spacing w:val="-11"/>
          <w:sz w:val="24"/>
        </w:rPr>
        <w:t xml:space="preserve"> </w:t>
      </w:r>
      <w:r>
        <w:rPr>
          <w:color w:val="231F20"/>
          <w:sz w:val="24"/>
        </w:rPr>
        <w:t>diskriminera:</w:t>
      </w:r>
      <w:r>
        <w:rPr>
          <w:color w:val="231F20"/>
          <w:spacing w:val="-11"/>
          <w:sz w:val="24"/>
        </w:rPr>
        <w:t xml:space="preserve"> </w:t>
      </w:r>
      <w:r>
        <w:rPr>
          <w:color w:val="231F20"/>
          <w:sz w:val="24"/>
        </w:rPr>
        <w:t>order</w:t>
      </w:r>
      <w:r>
        <w:rPr>
          <w:color w:val="231F20"/>
          <w:spacing w:val="-11"/>
          <w:sz w:val="24"/>
        </w:rPr>
        <w:t xml:space="preserve"> </w:t>
      </w:r>
      <w:r>
        <w:rPr>
          <w:color w:val="231F20"/>
          <w:sz w:val="24"/>
        </w:rPr>
        <w:t>eller</w:t>
      </w:r>
      <w:r>
        <w:rPr>
          <w:color w:val="231F20"/>
          <w:spacing w:val="-11"/>
          <w:sz w:val="24"/>
        </w:rPr>
        <w:t xml:space="preserve"> </w:t>
      </w:r>
      <w:r>
        <w:rPr>
          <w:color w:val="231F20"/>
          <w:sz w:val="24"/>
        </w:rPr>
        <w:t>instruktioner</w:t>
      </w:r>
      <w:r>
        <w:rPr>
          <w:color w:val="231F20"/>
          <w:spacing w:val="-11"/>
          <w:sz w:val="24"/>
        </w:rPr>
        <w:t xml:space="preserve"> </w:t>
      </w:r>
      <w:r>
        <w:rPr>
          <w:color w:val="231F20"/>
          <w:sz w:val="24"/>
        </w:rPr>
        <w:t>att</w:t>
      </w:r>
      <w:r>
        <w:rPr>
          <w:color w:val="231F20"/>
          <w:spacing w:val="-11"/>
          <w:sz w:val="24"/>
        </w:rPr>
        <w:t xml:space="preserve"> </w:t>
      </w:r>
      <w:r>
        <w:rPr>
          <w:color w:val="231F20"/>
          <w:sz w:val="24"/>
        </w:rPr>
        <w:t>diskriminera</w:t>
      </w:r>
      <w:r>
        <w:rPr>
          <w:color w:val="231F20"/>
          <w:spacing w:val="-11"/>
          <w:sz w:val="24"/>
        </w:rPr>
        <w:t xml:space="preserve"> </w:t>
      </w:r>
      <w:r>
        <w:rPr>
          <w:color w:val="231F20"/>
          <w:sz w:val="24"/>
        </w:rPr>
        <w:t>någon</w:t>
      </w:r>
      <w:r>
        <w:rPr>
          <w:color w:val="231F20"/>
          <w:spacing w:val="-11"/>
          <w:sz w:val="24"/>
        </w:rPr>
        <w:t xml:space="preserve"> </w:t>
      </w:r>
      <w:r>
        <w:rPr>
          <w:color w:val="231F20"/>
          <w:spacing w:val="-6"/>
          <w:sz w:val="24"/>
        </w:rPr>
        <w:t xml:space="preserve">på </w:t>
      </w:r>
      <w:r>
        <w:rPr>
          <w:color w:val="231F20"/>
          <w:sz w:val="24"/>
        </w:rPr>
        <w:t xml:space="preserve">ett sätt som avses i </w:t>
      </w:r>
      <w:proofErr w:type="gramStart"/>
      <w:r>
        <w:rPr>
          <w:color w:val="231F20"/>
          <w:sz w:val="24"/>
        </w:rPr>
        <w:t>1-5</w:t>
      </w:r>
      <w:proofErr w:type="gramEnd"/>
      <w:r>
        <w:rPr>
          <w:color w:val="231F20"/>
          <w:sz w:val="24"/>
        </w:rPr>
        <w:t xml:space="preserve"> och som lämnas åt någon som står i lydnads- eller </w:t>
      </w:r>
      <w:r w:rsidR="003E6514">
        <w:rPr>
          <w:color w:val="231F20"/>
          <w:spacing w:val="-3"/>
          <w:sz w:val="24"/>
        </w:rPr>
        <w:t>beroende-</w:t>
      </w:r>
      <w:r>
        <w:rPr>
          <w:color w:val="231F20"/>
          <w:sz w:val="24"/>
        </w:rPr>
        <w:t>förhållande till den som lämnar ordern eller instruktionen eller som gentemot</w:t>
      </w:r>
      <w:r>
        <w:rPr>
          <w:color w:val="231F20"/>
          <w:spacing w:val="-25"/>
          <w:sz w:val="24"/>
        </w:rPr>
        <w:t xml:space="preserve"> </w:t>
      </w:r>
      <w:r>
        <w:rPr>
          <w:color w:val="231F20"/>
          <w:sz w:val="24"/>
        </w:rPr>
        <w:t>denna åtagit sig att fullgöra ett uppdrag.</w:t>
      </w:r>
    </w:p>
    <w:p w14:paraId="7AAC8C01" w14:textId="77777777" w:rsidR="004D37F8" w:rsidRDefault="008423F9" w:rsidP="004D37F8">
      <w:pPr>
        <w:pStyle w:val="Brdtext"/>
        <w:spacing w:line="276" w:lineRule="auto"/>
        <w:ind w:left="375"/>
        <w:jc w:val="both"/>
        <w:rPr>
          <w:i/>
          <w:color w:val="231F20"/>
        </w:rPr>
      </w:pPr>
      <w:r w:rsidRPr="003E6514">
        <w:rPr>
          <w:i/>
          <w:color w:val="231F20"/>
        </w:rPr>
        <w:t>Lag (2014:958)</w:t>
      </w:r>
    </w:p>
    <w:p w14:paraId="4883FB72" w14:textId="77777777" w:rsidR="004D37F8" w:rsidRPr="00A8761A" w:rsidRDefault="004D37F8" w:rsidP="004D37F8">
      <w:pPr>
        <w:pStyle w:val="Brdtext"/>
        <w:spacing w:line="276" w:lineRule="auto"/>
        <w:rPr>
          <w:sz w:val="36"/>
          <w:szCs w:val="36"/>
        </w:rPr>
      </w:pPr>
    </w:p>
    <w:p w14:paraId="0A5232A3" w14:textId="77777777" w:rsidR="008274E3" w:rsidRDefault="008423F9" w:rsidP="002225DE">
      <w:pPr>
        <w:pStyle w:val="Rubrik2"/>
        <w:spacing w:line="276" w:lineRule="auto"/>
      </w:pPr>
      <w:bookmarkStart w:id="18" w:name="_Toc39740912"/>
      <w:r>
        <w:t xml:space="preserve">Diskrimineringslagen 1 kap </w:t>
      </w:r>
      <w:r w:rsidR="002225DE">
        <w:t>5§</w:t>
      </w:r>
      <w:bookmarkEnd w:id="18"/>
    </w:p>
    <w:p w14:paraId="0E6D521D" w14:textId="77777777" w:rsidR="008274E3" w:rsidRDefault="008274E3" w:rsidP="002225DE">
      <w:pPr>
        <w:pStyle w:val="Brdtext"/>
        <w:spacing w:line="276" w:lineRule="auto"/>
        <w:rPr>
          <w:rFonts w:ascii="Trebuchet MS"/>
          <w:b/>
        </w:rPr>
      </w:pPr>
    </w:p>
    <w:p w14:paraId="12F3CD2C" w14:textId="77777777" w:rsidR="008274E3" w:rsidRPr="00E42C34" w:rsidRDefault="008423F9" w:rsidP="006659DC">
      <w:pPr>
        <w:ind w:left="374"/>
        <w:rPr>
          <w:b/>
          <w:sz w:val="24"/>
          <w:szCs w:val="24"/>
        </w:rPr>
      </w:pPr>
      <w:r w:rsidRPr="00E42C34">
        <w:rPr>
          <w:b/>
          <w:sz w:val="24"/>
          <w:szCs w:val="24"/>
        </w:rPr>
        <w:t>Kön, könsöverskridande identitet eller uttryck, etnisk tillhörighet, funktions</w:t>
      </w:r>
      <w:r w:rsidR="006659DC">
        <w:rPr>
          <w:b/>
          <w:sz w:val="24"/>
          <w:szCs w:val="24"/>
        </w:rPr>
        <w:t>-</w:t>
      </w:r>
      <w:r w:rsidRPr="00E42C34">
        <w:rPr>
          <w:b/>
          <w:sz w:val="24"/>
          <w:szCs w:val="24"/>
        </w:rPr>
        <w:t>nedsättning, sexuell läggning och ålder</w:t>
      </w:r>
    </w:p>
    <w:p w14:paraId="2E12D206" w14:textId="77777777" w:rsidR="008274E3" w:rsidRDefault="008274E3" w:rsidP="002225DE">
      <w:pPr>
        <w:pStyle w:val="Brdtext"/>
        <w:spacing w:line="276" w:lineRule="auto"/>
        <w:rPr>
          <w:rFonts w:ascii="Trebuchet MS"/>
          <w:b/>
          <w:sz w:val="25"/>
        </w:rPr>
      </w:pPr>
    </w:p>
    <w:p w14:paraId="230FFD22" w14:textId="77777777" w:rsidR="008274E3" w:rsidRDefault="008423F9" w:rsidP="002225DE">
      <w:pPr>
        <w:pStyle w:val="Liststycke"/>
        <w:numPr>
          <w:ilvl w:val="0"/>
          <w:numId w:val="2"/>
        </w:numPr>
        <w:tabs>
          <w:tab w:val="left" w:pos="558"/>
        </w:tabs>
        <w:spacing w:line="276" w:lineRule="auto"/>
        <w:jc w:val="both"/>
        <w:rPr>
          <w:sz w:val="24"/>
        </w:rPr>
      </w:pPr>
      <w:r>
        <w:rPr>
          <w:rFonts w:ascii="Adobe Garamond Pro Bold" w:hAnsi="Adobe Garamond Pro Bold"/>
          <w:b/>
          <w:color w:val="231F20"/>
          <w:sz w:val="24"/>
        </w:rPr>
        <w:t xml:space="preserve">§ </w:t>
      </w:r>
      <w:r>
        <w:rPr>
          <w:color w:val="231F20"/>
          <w:sz w:val="24"/>
        </w:rPr>
        <w:t>I denna lag avses</w:t>
      </w:r>
      <w:r>
        <w:rPr>
          <w:color w:val="231F20"/>
          <w:spacing w:val="2"/>
          <w:sz w:val="24"/>
        </w:rPr>
        <w:t xml:space="preserve"> </w:t>
      </w:r>
      <w:r>
        <w:rPr>
          <w:color w:val="231F20"/>
          <w:sz w:val="24"/>
        </w:rPr>
        <w:t>med</w:t>
      </w:r>
    </w:p>
    <w:p w14:paraId="376EC9BC" w14:textId="77777777" w:rsidR="008274E3"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kön: att någon är kvinna eller man,</w:t>
      </w:r>
    </w:p>
    <w:p w14:paraId="303DF69B" w14:textId="77777777" w:rsidR="008274E3" w:rsidRDefault="008423F9" w:rsidP="002225DE">
      <w:pPr>
        <w:pStyle w:val="Liststycke"/>
        <w:numPr>
          <w:ilvl w:val="1"/>
          <w:numId w:val="2"/>
        </w:numPr>
        <w:tabs>
          <w:tab w:val="left" w:pos="851"/>
          <w:tab w:val="left" w:pos="917"/>
        </w:tabs>
        <w:spacing w:line="276" w:lineRule="auto"/>
        <w:ind w:left="374" w:rightChars="240" w:right="528" w:firstLine="147"/>
        <w:jc w:val="both"/>
        <w:rPr>
          <w:sz w:val="24"/>
        </w:rPr>
      </w:pPr>
      <w:r>
        <w:rPr>
          <w:color w:val="231F20"/>
          <w:sz w:val="24"/>
        </w:rPr>
        <w:t xml:space="preserve">könsöverskridande identitet eller uttryck: att någon inte identifierar sig </w:t>
      </w:r>
      <w:r>
        <w:rPr>
          <w:color w:val="231F20"/>
          <w:spacing w:val="-5"/>
          <w:sz w:val="24"/>
        </w:rPr>
        <w:t xml:space="preserve">som </w:t>
      </w:r>
      <w:r>
        <w:rPr>
          <w:color w:val="231F20"/>
          <w:sz w:val="24"/>
        </w:rPr>
        <w:t>kvinna</w:t>
      </w:r>
      <w:r>
        <w:rPr>
          <w:color w:val="231F20"/>
          <w:spacing w:val="-3"/>
          <w:sz w:val="24"/>
        </w:rPr>
        <w:t xml:space="preserve"> </w:t>
      </w:r>
      <w:r>
        <w:rPr>
          <w:color w:val="231F20"/>
          <w:sz w:val="24"/>
        </w:rPr>
        <w:t>eller</w:t>
      </w:r>
      <w:r>
        <w:rPr>
          <w:color w:val="231F20"/>
          <w:spacing w:val="-3"/>
          <w:sz w:val="24"/>
        </w:rPr>
        <w:t xml:space="preserve"> </w:t>
      </w:r>
      <w:r>
        <w:rPr>
          <w:color w:val="231F20"/>
          <w:sz w:val="24"/>
        </w:rPr>
        <w:t>man</w:t>
      </w:r>
      <w:r>
        <w:rPr>
          <w:color w:val="231F20"/>
          <w:spacing w:val="-3"/>
          <w:sz w:val="24"/>
        </w:rPr>
        <w:t xml:space="preserve"> </w:t>
      </w:r>
      <w:r>
        <w:rPr>
          <w:color w:val="231F20"/>
          <w:sz w:val="24"/>
        </w:rPr>
        <w:t>eller</w:t>
      </w:r>
      <w:r>
        <w:rPr>
          <w:color w:val="231F20"/>
          <w:spacing w:val="-3"/>
          <w:sz w:val="24"/>
        </w:rPr>
        <w:t xml:space="preserve"> </w:t>
      </w:r>
      <w:r>
        <w:rPr>
          <w:color w:val="231F20"/>
          <w:sz w:val="24"/>
        </w:rPr>
        <w:t>genom</w:t>
      </w:r>
      <w:r>
        <w:rPr>
          <w:color w:val="231F20"/>
          <w:spacing w:val="-3"/>
          <w:sz w:val="24"/>
        </w:rPr>
        <w:t xml:space="preserve"> </w:t>
      </w:r>
      <w:r>
        <w:rPr>
          <w:color w:val="231F20"/>
          <w:sz w:val="24"/>
        </w:rPr>
        <w:t>sin</w:t>
      </w:r>
      <w:r>
        <w:rPr>
          <w:color w:val="231F20"/>
          <w:spacing w:val="-3"/>
          <w:sz w:val="24"/>
        </w:rPr>
        <w:t xml:space="preserve"> </w:t>
      </w:r>
      <w:r>
        <w:rPr>
          <w:color w:val="231F20"/>
          <w:sz w:val="24"/>
        </w:rPr>
        <w:t>klädsel</w:t>
      </w:r>
      <w:r>
        <w:rPr>
          <w:color w:val="231F20"/>
          <w:spacing w:val="-3"/>
          <w:sz w:val="24"/>
        </w:rPr>
        <w:t xml:space="preserve"> </w:t>
      </w:r>
      <w:r>
        <w:rPr>
          <w:color w:val="231F20"/>
          <w:sz w:val="24"/>
        </w:rPr>
        <w:t>eller</w:t>
      </w:r>
      <w:r>
        <w:rPr>
          <w:color w:val="231F20"/>
          <w:spacing w:val="-3"/>
          <w:sz w:val="24"/>
        </w:rPr>
        <w:t xml:space="preserve"> </w:t>
      </w:r>
      <w:r>
        <w:rPr>
          <w:color w:val="231F20"/>
          <w:sz w:val="24"/>
        </w:rPr>
        <w:t>på</w:t>
      </w:r>
      <w:r>
        <w:rPr>
          <w:color w:val="231F20"/>
          <w:spacing w:val="-2"/>
          <w:sz w:val="24"/>
        </w:rPr>
        <w:t xml:space="preserve"> </w:t>
      </w:r>
      <w:r>
        <w:rPr>
          <w:color w:val="231F20"/>
          <w:sz w:val="24"/>
        </w:rPr>
        <w:t>annat</w:t>
      </w:r>
      <w:r>
        <w:rPr>
          <w:color w:val="231F20"/>
          <w:spacing w:val="-3"/>
          <w:sz w:val="24"/>
        </w:rPr>
        <w:t xml:space="preserve"> </w:t>
      </w:r>
      <w:r>
        <w:rPr>
          <w:color w:val="231F20"/>
          <w:sz w:val="24"/>
        </w:rPr>
        <w:t>sätt</w:t>
      </w:r>
      <w:r>
        <w:rPr>
          <w:color w:val="231F20"/>
          <w:spacing w:val="-3"/>
          <w:sz w:val="24"/>
        </w:rPr>
        <w:t xml:space="preserve"> </w:t>
      </w:r>
      <w:r>
        <w:rPr>
          <w:color w:val="231F20"/>
          <w:sz w:val="24"/>
        </w:rPr>
        <w:t>ger</w:t>
      </w:r>
      <w:r>
        <w:rPr>
          <w:color w:val="231F20"/>
          <w:spacing w:val="-3"/>
          <w:sz w:val="24"/>
        </w:rPr>
        <w:t xml:space="preserve"> </w:t>
      </w:r>
      <w:r>
        <w:rPr>
          <w:color w:val="231F20"/>
          <w:sz w:val="24"/>
        </w:rPr>
        <w:t>uttryck</w:t>
      </w:r>
      <w:r>
        <w:rPr>
          <w:color w:val="231F20"/>
          <w:spacing w:val="-3"/>
          <w:sz w:val="24"/>
        </w:rPr>
        <w:t xml:space="preserve"> </w:t>
      </w:r>
      <w:r>
        <w:rPr>
          <w:color w:val="231F20"/>
          <w:sz w:val="24"/>
        </w:rPr>
        <w:t>för</w:t>
      </w:r>
      <w:r>
        <w:rPr>
          <w:color w:val="231F20"/>
          <w:spacing w:val="-3"/>
          <w:sz w:val="24"/>
        </w:rPr>
        <w:t xml:space="preserve"> </w:t>
      </w:r>
      <w:r>
        <w:rPr>
          <w:color w:val="231F20"/>
          <w:sz w:val="24"/>
        </w:rPr>
        <w:t>att</w:t>
      </w:r>
      <w:r>
        <w:rPr>
          <w:color w:val="231F20"/>
          <w:spacing w:val="-3"/>
          <w:sz w:val="24"/>
        </w:rPr>
        <w:t xml:space="preserve"> </w:t>
      </w:r>
      <w:r>
        <w:rPr>
          <w:color w:val="231F20"/>
          <w:sz w:val="24"/>
        </w:rPr>
        <w:t>tillhöra ett annat kön,</w:t>
      </w:r>
    </w:p>
    <w:p w14:paraId="542A72D2" w14:textId="77777777" w:rsidR="008274E3"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etnisk tillhörighet: nationellt eller etniskt ursprung, hudfärg eller annat</w:t>
      </w:r>
      <w:r>
        <w:rPr>
          <w:color w:val="231F20"/>
          <w:spacing w:val="-36"/>
          <w:sz w:val="24"/>
        </w:rPr>
        <w:t xml:space="preserve"> </w:t>
      </w:r>
      <w:r>
        <w:rPr>
          <w:color w:val="231F20"/>
          <w:sz w:val="24"/>
        </w:rPr>
        <w:t>liknande förhållande,</w:t>
      </w:r>
    </w:p>
    <w:p w14:paraId="7B83CC4F" w14:textId="77777777" w:rsidR="008274E3" w:rsidRDefault="008423F9" w:rsidP="002225DE">
      <w:pPr>
        <w:pStyle w:val="Liststycke"/>
        <w:numPr>
          <w:ilvl w:val="1"/>
          <w:numId w:val="2"/>
        </w:numPr>
        <w:tabs>
          <w:tab w:val="left" w:pos="851"/>
          <w:tab w:val="left" w:pos="918"/>
        </w:tabs>
        <w:spacing w:line="276" w:lineRule="auto"/>
        <w:ind w:left="374" w:rightChars="240" w:right="528" w:firstLine="147"/>
        <w:jc w:val="both"/>
        <w:rPr>
          <w:sz w:val="24"/>
        </w:rPr>
      </w:pPr>
      <w:r>
        <w:rPr>
          <w:color w:val="231F20"/>
          <w:sz w:val="24"/>
        </w:rPr>
        <w:t xml:space="preserve">funktionsnedsättning: varaktiga fysiska, psykiska eller begåvningsmässiga </w:t>
      </w:r>
      <w:r w:rsidR="003E6514">
        <w:rPr>
          <w:color w:val="231F20"/>
          <w:spacing w:val="-5"/>
          <w:sz w:val="24"/>
        </w:rPr>
        <w:t>be</w:t>
      </w:r>
      <w:r>
        <w:rPr>
          <w:color w:val="231F20"/>
          <w:sz w:val="24"/>
        </w:rPr>
        <w:t xml:space="preserve">gränsningar av en persons funktionsförmåga som till följd av en skada eller en </w:t>
      </w:r>
      <w:r w:rsidR="003E6514">
        <w:rPr>
          <w:color w:val="231F20"/>
          <w:spacing w:val="-3"/>
          <w:sz w:val="24"/>
        </w:rPr>
        <w:t>sjuk</w:t>
      </w:r>
      <w:r>
        <w:rPr>
          <w:color w:val="231F20"/>
          <w:sz w:val="24"/>
        </w:rPr>
        <w:t>dom fanns vid födelsen, har uppstått därefter eller kan förväntas</w:t>
      </w:r>
      <w:r>
        <w:rPr>
          <w:color w:val="231F20"/>
          <w:spacing w:val="-1"/>
          <w:sz w:val="24"/>
        </w:rPr>
        <w:t xml:space="preserve"> </w:t>
      </w:r>
      <w:r>
        <w:rPr>
          <w:color w:val="231F20"/>
          <w:sz w:val="24"/>
        </w:rPr>
        <w:t>uppstå,</w:t>
      </w:r>
    </w:p>
    <w:p w14:paraId="0A41F3BB" w14:textId="77777777" w:rsidR="008274E3"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sexuell läggning: homosexuell, bisexuell eller heterosexuell läggning,</w:t>
      </w:r>
      <w:r>
        <w:rPr>
          <w:color w:val="231F20"/>
          <w:spacing w:val="-1"/>
          <w:sz w:val="24"/>
        </w:rPr>
        <w:t xml:space="preserve"> </w:t>
      </w:r>
      <w:r>
        <w:rPr>
          <w:color w:val="231F20"/>
          <w:sz w:val="24"/>
        </w:rPr>
        <w:t>och</w:t>
      </w:r>
    </w:p>
    <w:p w14:paraId="1F2FF852" w14:textId="77777777" w:rsidR="008274E3" w:rsidRPr="00A8761A"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ålder: uppnådd levnadslängd.</w:t>
      </w:r>
    </w:p>
    <w:p w14:paraId="0E561BC9" w14:textId="77777777" w:rsidR="008274E3" w:rsidRPr="00A8761A" w:rsidRDefault="008423F9" w:rsidP="002225DE">
      <w:pPr>
        <w:pStyle w:val="Brdtext"/>
        <w:spacing w:line="276" w:lineRule="auto"/>
        <w:ind w:left="374" w:right="527"/>
        <w:jc w:val="both"/>
      </w:pPr>
      <w:r w:rsidRPr="00A8761A">
        <w:rPr>
          <w:color w:val="231F20"/>
          <w:spacing w:val="-4"/>
        </w:rPr>
        <w:t xml:space="preserve">Även </w:t>
      </w:r>
      <w:r w:rsidRPr="00A8761A">
        <w:rPr>
          <w:color w:val="231F20"/>
        </w:rPr>
        <w:t>den som avser att ändra eller har ändrat sin könst</w:t>
      </w:r>
      <w:r w:rsidR="003E6514" w:rsidRPr="00A8761A">
        <w:rPr>
          <w:color w:val="231F20"/>
        </w:rPr>
        <w:t>illhörighet omfattas av diskri</w:t>
      </w:r>
      <w:r w:rsidRPr="00A8761A">
        <w:rPr>
          <w:color w:val="231F20"/>
        </w:rPr>
        <w:t>mineringsgrunden kön.</w:t>
      </w:r>
    </w:p>
    <w:p w14:paraId="1874B820" w14:textId="77777777" w:rsidR="008274E3" w:rsidRPr="00A8761A" w:rsidRDefault="003E6514" w:rsidP="002225DE">
      <w:pPr>
        <w:pStyle w:val="Brdtext"/>
        <w:spacing w:line="276" w:lineRule="auto"/>
        <w:ind w:left="375"/>
        <w:jc w:val="both"/>
        <w:rPr>
          <w:i/>
        </w:rPr>
      </w:pPr>
      <w:r w:rsidRPr="00A8761A">
        <w:rPr>
          <w:i/>
          <w:color w:val="231F20"/>
        </w:rPr>
        <w:t>Lag (2014:958)</w:t>
      </w:r>
    </w:p>
    <w:p w14:paraId="50C86FC0" w14:textId="77777777" w:rsidR="008274E3" w:rsidRPr="00A8761A" w:rsidRDefault="008274E3" w:rsidP="002225DE">
      <w:pPr>
        <w:pStyle w:val="Brdtext"/>
        <w:spacing w:line="276" w:lineRule="auto"/>
        <w:rPr>
          <w:sz w:val="36"/>
          <w:szCs w:val="36"/>
        </w:rPr>
      </w:pPr>
    </w:p>
    <w:p w14:paraId="34740792" w14:textId="77777777" w:rsidR="008274E3" w:rsidRDefault="008423F9" w:rsidP="006659DC">
      <w:pPr>
        <w:pStyle w:val="Rubrik1"/>
      </w:pPr>
      <w:bookmarkStart w:id="19" w:name="_Toc39740913"/>
      <w:r>
        <w:t>Källor</w:t>
      </w:r>
      <w:bookmarkEnd w:id="19"/>
    </w:p>
    <w:p w14:paraId="62533850" w14:textId="77777777" w:rsidR="008274E3" w:rsidRDefault="00BA25A0" w:rsidP="002225DE">
      <w:pPr>
        <w:pStyle w:val="Brdtext"/>
        <w:spacing w:line="276" w:lineRule="auto"/>
        <w:ind w:left="375" w:right="528"/>
        <w:jc w:val="both"/>
      </w:pPr>
      <w:hyperlink r:id="rId13">
        <w:r w:rsidR="008423F9">
          <w:rPr>
            <w:color w:val="205E9E"/>
            <w:u w:val="single" w:color="205E9E"/>
          </w:rPr>
          <w:t>https://www</w:t>
        </w:r>
      </w:hyperlink>
      <w:r w:rsidR="008423F9">
        <w:rPr>
          <w:color w:val="205E9E"/>
          <w:u w:val="single" w:color="205E9E"/>
        </w:rPr>
        <w:t>.skolverket.se/skolutveckling/inspirati</w:t>
      </w:r>
      <w:r w:rsidR="002225DE">
        <w:rPr>
          <w:color w:val="205E9E"/>
          <w:u w:val="single" w:color="205E9E"/>
        </w:rPr>
        <w:t>on-och-stod-i-arbetet/stod-i-ar</w:t>
      </w:r>
      <w:r w:rsidR="008423F9">
        <w:rPr>
          <w:color w:val="205E9E"/>
          <w:u w:val="single" w:color="205E9E"/>
        </w:rPr>
        <w:t>betet/koll-pa-studiero/framja-studiero-geno</w:t>
      </w:r>
      <w:r w:rsidR="002225DE">
        <w:rPr>
          <w:color w:val="205E9E"/>
          <w:u w:val="single" w:color="205E9E"/>
        </w:rPr>
        <w:t>m-att-motverka-krankande-behand</w:t>
      </w:r>
      <w:r w:rsidR="008423F9">
        <w:rPr>
          <w:color w:val="205E9E"/>
          <w:u w:val="single" w:color="205E9E"/>
        </w:rPr>
        <w:t>ling-och-diskriminering</w:t>
      </w:r>
    </w:p>
    <w:p w14:paraId="2DA451D2" w14:textId="77777777" w:rsidR="008274E3" w:rsidRDefault="008274E3" w:rsidP="002225DE">
      <w:pPr>
        <w:pStyle w:val="Brdtext"/>
        <w:spacing w:line="276" w:lineRule="auto"/>
        <w:rPr>
          <w:sz w:val="21"/>
        </w:rPr>
      </w:pPr>
    </w:p>
    <w:p w14:paraId="13E3A954" w14:textId="77777777" w:rsidR="008274E3" w:rsidRDefault="00BA25A0" w:rsidP="002225DE">
      <w:pPr>
        <w:pStyle w:val="Brdtext"/>
        <w:spacing w:line="276" w:lineRule="auto"/>
        <w:ind w:left="375"/>
      </w:pPr>
      <w:hyperlink r:id="rId14">
        <w:r w:rsidR="008423F9">
          <w:rPr>
            <w:color w:val="205E9E"/>
            <w:u w:val="single" w:color="205E9E"/>
          </w:rPr>
          <w:t>https://www</w:t>
        </w:r>
      </w:hyperlink>
      <w:r w:rsidR="008423F9">
        <w:rPr>
          <w:color w:val="205E9E"/>
          <w:u w:val="single" w:color="205E9E"/>
        </w:rPr>
        <w:t>.do</w:t>
      </w:r>
      <w:hyperlink r:id="rId15">
        <w:r w:rsidR="008423F9">
          <w:rPr>
            <w:color w:val="205E9E"/>
            <w:u w:val="single" w:color="205E9E"/>
          </w:rPr>
          <w:t>.se/om-diskriminering/</w:t>
        </w:r>
      </w:hyperlink>
    </w:p>
    <w:p w14:paraId="1FE3AC4C" w14:textId="77777777" w:rsidR="008274E3" w:rsidRDefault="008274E3" w:rsidP="002225DE">
      <w:pPr>
        <w:pStyle w:val="Brdtext"/>
        <w:spacing w:line="276" w:lineRule="auto"/>
        <w:rPr>
          <w:sz w:val="22"/>
        </w:rPr>
      </w:pPr>
    </w:p>
    <w:p w14:paraId="7C559C99" w14:textId="77777777" w:rsidR="008274E3" w:rsidRDefault="00BA25A0" w:rsidP="002225DE">
      <w:pPr>
        <w:pStyle w:val="Brdtext"/>
        <w:spacing w:line="276" w:lineRule="auto"/>
        <w:ind w:left="375" w:right="528"/>
      </w:pPr>
      <w:hyperlink r:id="rId16">
        <w:r w:rsidR="008423F9">
          <w:rPr>
            <w:color w:val="205E9E"/>
            <w:u w:val="single" w:color="205E9E"/>
          </w:rPr>
          <w:t>https://www.emmaboda.se/utbildning--barnomsorg/synpunkter-och-</w:t>
        </w:r>
        <w:proofErr w:type="spellStart"/>
        <w:r w:rsidR="008423F9">
          <w:rPr>
            <w:color w:val="205E9E"/>
            <w:u w:val="single" w:color="205E9E"/>
          </w:rPr>
          <w:t>klagomal</w:t>
        </w:r>
        <w:proofErr w:type="spellEnd"/>
        <w:r w:rsidR="008423F9">
          <w:rPr>
            <w:color w:val="205E9E"/>
            <w:u w:val="single" w:color="205E9E"/>
          </w:rPr>
          <w:t>-in</w:t>
        </w:r>
      </w:hyperlink>
      <w:r w:rsidR="008423F9">
        <w:rPr>
          <w:color w:val="205E9E"/>
          <w:u w:val="single" w:color="205E9E"/>
        </w:rPr>
        <w:t>-</w:t>
      </w:r>
      <w:r w:rsidR="008423F9">
        <w:rPr>
          <w:color w:val="205E9E"/>
        </w:rPr>
        <w:t xml:space="preserve"> </w:t>
      </w:r>
      <w:r w:rsidR="008423F9">
        <w:rPr>
          <w:color w:val="205E9E"/>
          <w:u w:val="single" w:color="205E9E"/>
        </w:rPr>
        <w:t>om-bildningsforvaltningen.html</w:t>
      </w:r>
    </w:p>
    <w:p w14:paraId="7B65943D" w14:textId="77777777" w:rsidR="00A8761A" w:rsidRDefault="00A8761A">
      <w:r>
        <w:br w:type="page"/>
      </w:r>
    </w:p>
    <w:p w14:paraId="02F4CF57" w14:textId="77777777" w:rsidR="00A8761A" w:rsidRDefault="00E562D7">
      <w:r>
        <w:rPr>
          <w:noProof/>
          <w:lang w:bidi="ar-SA"/>
        </w:rPr>
        <w:lastRenderedPageBreak/>
        <mc:AlternateContent>
          <mc:Choice Requires="wpg">
            <w:drawing>
              <wp:anchor distT="0" distB="0" distL="114300" distR="114300" simplePos="0" relativeHeight="251397120" behindDoc="1" locked="0" layoutInCell="1" allowOverlap="1" wp14:anchorId="0C5F823C" wp14:editId="4713DEAF">
                <wp:simplePos x="0" y="0"/>
                <wp:positionH relativeFrom="page">
                  <wp:posOffset>0</wp:posOffset>
                </wp:positionH>
                <wp:positionV relativeFrom="page">
                  <wp:posOffset>0</wp:posOffset>
                </wp:positionV>
                <wp:extent cx="7560310" cy="10692130"/>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06" cy="16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386" y="8960"/>
                            <a:ext cx="981" cy="1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DA8AB6" id="Group 2" o:spid="_x0000_s1026" style="position:absolute;margin-left:0;margin-top:0;width:595.3pt;height:841.9pt;z-index:-251919360;mso-position-horizontal-relative:page;mso-position-vertical-relative:page" coordsize="1190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190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">
                  <v:imagedata r:id="rId19" o:title=""/>
                </v:shape>
                <v:shape id="Picture 3" o:spid="_x0000_s1028" type="#_x0000_t75" style="position:absolute;left:3386;top:8960;width:981;height:1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">
                  <v:imagedata r:id="rId20" o:title=""/>
                </v:shape>
                <w10:wrap anchorx="page" anchory="page"/>
              </v:group>
            </w:pict>
          </mc:Fallback>
        </mc:AlternateContent>
      </w:r>
    </w:p>
    <w:p w14:paraId="04C2F4BB" w14:textId="77777777" w:rsidR="008274E3" w:rsidRDefault="008274E3" w:rsidP="002225DE">
      <w:pPr>
        <w:pStyle w:val="Brdtext"/>
        <w:rPr>
          <w:sz w:val="20"/>
        </w:rPr>
      </w:pPr>
    </w:p>
    <w:p w14:paraId="46335F49" w14:textId="77777777" w:rsidR="008274E3" w:rsidRDefault="008274E3" w:rsidP="002225DE">
      <w:pPr>
        <w:pStyle w:val="Brdtext"/>
        <w:rPr>
          <w:sz w:val="20"/>
        </w:rPr>
      </w:pPr>
    </w:p>
    <w:p w14:paraId="3BDB4A94" w14:textId="77777777" w:rsidR="008274E3" w:rsidRDefault="008274E3" w:rsidP="002225DE">
      <w:pPr>
        <w:pStyle w:val="Brdtext"/>
        <w:rPr>
          <w:sz w:val="20"/>
        </w:rPr>
      </w:pPr>
    </w:p>
    <w:p w14:paraId="66C8DCDD" w14:textId="77777777" w:rsidR="008274E3" w:rsidRDefault="008274E3" w:rsidP="002225DE">
      <w:pPr>
        <w:pStyle w:val="Brdtext"/>
        <w:rPr>
          <w:sz w:val="20"/>
        </w:rPr>
      </w:pPr>
    </w:p>
    <w:p w14:paraId="42CE06F7" w14:textId="77777777" w:rsidR="008274E3" w:rsidRDefault="008274E3" w:rsidP="002225DE">
      <w:pPr>
        <w:pStyle w:val="Brdtext"/>
        <w:rPr>
          <w:sz w:val="20"/>
        </w:rPr>
      </w:pPr>
    </w:p>
    <w:p w14:paraId="74EE1528" w14:textId="77777777" w:rsidR="008274E3" w:rsidRDefault="008274E3" w:rsidP="002225DE">
      <w:pPr>
        <w:pStyle w:val="Brdtext"/>
        <w:rPr>
          <w:sz w:val="20"/>
        </w:rPr>
      </w:pPr>
    </w:p>
    <w:p w14:paraId="6CAEA128" w14:textId="77777777" w:rsidR="008274E3" w:rsidRDefault="008274E3" w:rsidP="002225DE">
      <w:pPr>
        <w:pStyle w:val="Brdtext"/>
        <w:rPr>
          <w:sz w:val="20"/>
        </w:rPr>
      </w:pPr>
    </w:p>
    <w:p w14:paraId="02695EAA" w14:textId="77777777" w:rsidR="008274E3" w:rsidRDefault="008274E3" w:rsidP="002225DE">
      <w:pPr>
        <w:pStyle w:val="Brdtext"/>
        <w:rPr>
          <w:sz w:val="20"/>
        </w:rPr>
      </w:pPr>
    </w:p>
    <w:p w14:paraId="1F615F39" w14:textId="77777777" w:rsidR="008274E3" w:rsidRDefault="008274E3" w:rsidP="002225DE">
      <w:pPr>
        <w:pStyle w:val="Brdtext"/>
        <w:rPr>
          <w:sz w:val="20"/>
        </w:rPr>
      </w:pPr>
    </w:p>
    <w:p w14:paraId="758EE1C7" w14:textId="77777777" w:rsidR="008274E3" w:rsidRDefault="008274E3" w:rsidP="002225DE">
      <w:pPr>
        <w:pStyle w:val="Brdtext"/>
        <w:rPr>
          <w:sz w:val="20"/>
        </w:rPr>
      </w:pPr>
    </w:p>
    <w:p w14:paraId="0578787F" w14:textId="77777777" w:rsidR="008274E3" w:rsidRDefault="008274E3" w:rsidP="002225DE">
      <w:pPr>
        <w:pStyle w:val="Brdtext"/>
        <w:rPr>
          <w:sz w:val="20"/>
        </w:rPr>
      </w:pPr>
    </w:p>
    <w:p w14:paraId="79B35482" w14:textId="77777777" w:rsidR="008274E3" w:rsidRDefault="008274E3" w:rsidP="002225DE">
      <w:pPr>
        <w:pStyle w:val="Brdtext"/>
        <w:rPr>
          <w:sz w:val="20"/>
        </w:rPr>
      </w:pPr>
    </w:p>
    <w:p w14:paraId="6FBDFE27" w14:textId="77777777" w:rsidR="008274E3" w:rsidRDefault="008274E3" w:rsidP="002225DE">
      <w:pPr>
        <w:pStyle w:val="Brdtext"/>
        <w:rPr>
          <w:sz w:val="20"/>
        </w:rPr>
      </w:pPr>
    </w:p>
    <w:p w14:paraId="66CC12FB" w14:textId="77777777" w:rsidR="008274E3" w:rsidRDefault="008274E3" w:rsidP="002225DE">
      <w:pPr>
        <w:pStyle w:val="Brdtext"/>
        <w:rPr>
          <w:sz w:val="20"/>
        </w:rPr>
      </w:pPr>
    </w:p>
    <w:p w14:paraId="3E0107EB" w14:textId="77777777" w:rsidR="008274E3" w:rsidRDefault="008274E3" w:rsidP="002225DE">
      <w:pPr>
        <w:pStyle w:val="Brdtext"/>
        <w:rPr>
          <w:sz w:val="20"/>
        </w:rPr>
      </w:pPr>
    </w:p>
    <w:p w14:paraId="489988F4" w14:textId="77777777" w:rsidR="008274E3" w:rsidRDefault="008274E3" w:rsidP="002225DE">
      <w:pPr>
        <w:pStyle w:val="Brdtext"/>
        <w:rPr>
          <w:sz w:val="20"/>
        </w:rPr>
      </w:pPr>
    </w:p>
    <w:p w14:paraId="4527D687" w14:textId="77777777" w:rsidR="008274E3" w:rsidRDefault="008274E3" w:rsidP="002225DE">
      <w:pPr>
        <w:pStyle w:val="Brdtext"/>
        <w:rPr>
          <w:sz w:val="20"/>
        </w:rPr>
      </w:pPr>
    </w:p>
    <w:p w14:paraId="245DC360" w14:textId="77777777" w:rsidR="008274E3" w:rsidRDefault="008274E3" w:rsidP="002225DE">
      <w:pPr>
        <w:pStyle w:val="Brdtext"/>
        <w:rPr>
          <w:sz w:val="20"/>
        </w:rPr>
      </w:pPr>
    </w:p>
    <w:p w14:paraId="3C1CF48B" w14:textId="77777777" w:rsidR="008274E3" w:rsidRDefault="008274E3" w:rsidP="002225DE">
      <w:pPr>
        <w:pStyle w:val="Brdtext"/>
        <w:rPr>
          <w:sz w:val="20"/>
        </w:rPr>
      </w:pPr>
    </w:p>
    <w:p w14:paraId="3DDE5AF4" w14:textId="77777777" w:rsidR="008274E3" w:rsidRDefault="008274E3" w:rsidP="002225DE">
      <w:pPr>
        <w:pStyle w:val="Brdtext"/>
        <w:rPr>
          <w:sz w:val="20"/>
        </w:rPr>
      </w:pPr>
    </w:p>
    <w:p w14:paraId="1654100B" w14:textId="77777777" w:rsidR="008274E3" w:rsidRDefault="008274E3" w:rsidP="002225DE">
      <w:pPr>
        <w:pStyle w:val="Brdtext"/>
        <w:rPr>
          <w:sz w:val="20"/>
        </w:rPr>
      </w:pPr>
    </w:p>
    <w:p w14:paraId="31F841D3" w14:textId="77777777" w:rsidR="008274E3" w:rsidRDefault="008274E3" w:rsidP="002225DE">
      <w:pPr>
        <w:pStyle w:val="Brdtext"/>
        <w:rPr>
          <w:sz w:val="20"/>
        </w:rPr>
      </w:pPr>
    </w:p>
    <w:p w14:paraId="1C020E9A" w14:textId="77777777" w:rsidR="008274E3" w:rsidRDefault="008274E3" w:rsidP="002225DE">
      <w:pPr>
        <w:pStyle w:val="Brdtext"/>
        <w:rPr>
          <w:sz w:val="20"/>
        </w:rPr>
      </w:pPr>
    </w:p>
    <w:p w14:paraId="15F6E059" w14:textId="77777777" w:rsidR="00E562D7" w:rsidRDefault="00E562D7" w:rsidP="002225DE">
      <w:pPr>
        <w:pStyle w:val="Brdtext"/>
        <w:rPr>
          <w:sz w:val="20"/>
        </w:rPr>
      </w:pPr>
    </w:p>
    <w:p w14:paraId="3B0964DD" w14:textId="77777777" w:rsidR="00E562D7" w:rsidRDefault="00E562D7" w:rsidP="002225DE">
      <w:pPr>
        <w:pStyle w:val="Brdtext"/>
        <w:rPr>
          <w:sz w:val="20"/>
        </w:rPr>
      </w:pPr>
    </w:p>
    <w:p w14:paraId="726F4467" w14:textId="77777777" w:rsidR="00E562D7" w:rsidRDefault="00E562D7" w:rsidP="002225DE">
      <w:pPr>
        <w:pStyle w:val="Brdtext"/>
        <w:rPr>
          <w:sz w:val="20"/>
        </w:rPr>
      </w:pPr>
    </w:p>
    <w:p w14:paraId="31A0269E" w14:textId="77777777" w:rsidR="008274E3" w:rsidRDefault="008274E3" w:rsidP="002225DE">
      <w:pPr>
        <w:pStyle w:val="Brdtext"/>
        <w:rPr>
          <w:sz w:val="20"/>
        </w:rPr>
      </w:pPr>
    </w:p>
    <w:p w14:paraId="67F65755" w14:textId="77777777" w:rsidR="008274E3" w:rsidRDefault="008274E3" w:rsidP="002225DE">
      <w:pPr>
        <w:pStyle w:val="Brdtext"/>
        <w:rPr>
          <w:sz w:val="20"/>
        </w:rPr>
      </w:pPr>
    </w:p>
    <w:p w14:paraId="70815335" w14:textId="77777777" w:rsidR="008274E3" w:rsidRDefault="008274E3" w:rsidP="002225DE">
      <w:pPr>
        <w:pStyle w:val="Brdtext"/>
        <w:rPr>
          <w:sz w:val="20"/>
        </w:rPr>
      </w:pPr>
    </w:p>
    <w:p w14:paraId="2C6217B5" w14:textId="77777777" w:rsidR="008274E3" w:rsidRDefault="008274E3" w:rsidP="002225DE">
      <w:pPr>
        <w:pStyle w:val="Brdtext"/>
        <w:rPr>
          <w:sz w:val="20"/>
        </w:rPr>
      </w:pPr>
    </w:p>
    <w:p w14:paraId="4A34538B" w14:textId="77777777" w:rsidR="008274E3" w:rsidRPr="00E562D7" w:rsidRDefault="008274E3" w:rsidP="002225DE">
      <w:pPr>
        <w:pStyle w:val="Brdtext"/>
        <w:rPr>
          <w:sz w:val="12"/>
        </w:rPr>
      </w:pPr>
    </w:p>
    <w:p w14:paraId="5475DEB3" w14:textId="77777777" w:rsidR="008274E3" w:rsidRDefault="008423F9" w:rsidP="002225DE">
      <w:pPr>
        <w:spacing w:line="461" w:lineRule="exact"/>
        <w:ind w:left="2747"/>
        <w:rPr>
          <w:sz w:val="39"/>
        </w:rPr>
      </w:pPr>
      <w:r>
        <w:rPr>
          <w:color w:val="004685"/>
          <w:sz w:val="39"/>
        </w:rPr>
        <w:t>Emmaboda kommun</w:t>
      </w:r>
    </w:p>
    <w:p w14:paraId="48ED65C0" w14:textId="77777777" w:rsidR="008274E3" w:rsidRDefault="008423F9" w:rsidP="002225DE">
      <w:pPr>
        <w:spacing w:line="191" w:lineRule="exact"/>
        <w:ind w:left="2797"/>
        <w:rPr>
          <w:sz w:val="18"/>
        </w:rPr>
      </w:pPr>
      <w:r>
        <w:rPr>
          <w:color w:val="231F20"/>
          <w:sz w:val="18"/>
        </w:rPr>
        <w:t>Box 54, 361 21 EMMABODA</w:t>
      </w:r>
    </w:p>
    <w:p w14:paraId="56653FBB" w14:textId="77777777" w:rsidR="008274E3" w:rsidRDefault="008423F9" w:rsidP="002225DE">
      <w:pPr>
        <w:spacing w:line="224" w:lineRule="exact"/>
        <w:ind w:left="2797"/>
        <w:rPr>
          <w:sz w:val="18"/>
        </w:rPr>
      </w:pPr>
      <w:r>
        <w:rPr>
          <w:color w:val="231F20"/>
          <w:sz w:val="18"/>
        </w:rPr>
        <w:t>Växel 0471-24 90 00</w:t>
      </w:r>
    </w:p>
    <w:p w14:paraId="054ABFA1" w14:textId="77777777" w:rsidR="008274E3" w:rsidRDefault="00BA25A0" w:rsidP="002225DE">
      <w:pPr>
        <w:spacing w:line="226" w:lineRule="exact"/>
        <w:ind w:left="2797"/>
        <w:rPr>
          <w:sz w:val="18"/>
        </w:rPr>
      </w:pPr>
      <w:hyperlink r:id="rId21">
        <w:r w:rsidR="008423F9">
          <w:rPr>
            <w:color w:val="231F20"/>
            <w:w w:val="105"/>
            <w:sz w:val="18"/>
          </w:rPr>
          <w:t xml:space="preserve">kommunen@emmaboda.se, </w:t>
        </w:r>
      </w:hyperlink>
      <w:hyperlink r:id="rId22">
        <w:r w:rsidR="008423F9">
          <w:rPr>
            <w:color w:val="231F20"/>
            <w:w w:val="105"/>
            <w:sz w:val="18"/>
          </w:rPr>
          <w:t>www.emmaboda.se</w:t>
        </w:r>
      </w:hyperlink>
    </w:p>
    <w:sectPr w:rsidR="008274E3">
      <w:pgSz w:w="11910" w:h="16840"/>
      <w:pgMar w:top="1580" w:right="14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C4486" w14:textId="77777777" w:rsidR="009B3205" w:rsidRDefault="009B3205" w:rsidP="006F142D">
      <w:r>
        <w:separator/>
      </w:r>
    </w:p>
  </w:endnote>
  <w:endnote w:type="continuationSeparator" w:id="0">
    <w:p w14:paraId="6AE958E1" w14:textId="77777777" w:rsidR="009B3205" w:rsidRDefault="009B3205" w:rsidP="006F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obe Garamond Pro Bold">
    <w:altName w:val="Constantia"/>
    <w:panose1 w:val="00000000000000000000"/>
    <w:charset w:val="00"/>
    <w:family w:val="roman"/>
    <w:notTrueType/>
    <w:pitch w:val="variable"/>
    <w:sig w:usb0="00000001" w:usb1="00000001" w:usb2="00000000" w:usb3="00000000" w:csb0="00000093"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 Garamond">
    <w:altName w:val="Times New Roman"/>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504247"/>
      <w:docPartObj>
        <w:docPartGallery w:val="Page Numbers (Bottom of Page)"/>
        <w:docPartUnique/>
      </w:docPartObj>
    </w:sdtPr>
    <w:sdtEndPr/>
    <w:sdtContent>
      <w:sdt>
        <w:sdtPr>
          <w:id w:val="-1769616900"/>
          <w:docPartObj>
            <w:docPartGallery w:val="Page Numbers (Top of Page)"/>
            <w:docPartUnique/>
          </w:docPartObj>
        </w:sdtPr>
        <w:sdtEndPr/>
        <w:sdtContent>
          <w:p w14:paraId="49ACA06F" w14:textId="77777777" w:rsidR="00C34832" w:rsidRDefault="00C34832">
            <w:pPr>
              <w:pStyle w:val="Sidfot"/>
              <w:jc w:val="right"/>
            </w:pPr>
          </w:p>
          <w:p w14:paraId="7E939232" w14:textId="77777777" w:rsidR="006F142D" w:rsidRDefault="006F142D">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sidR="002F460F">
              <w:rPr>
                <w:b/>
                <w:bCs/>
                <w:noProof/>
              </w:rPr>
              <w:t>6</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2F460F">
              <w:rPr>
                <w:b/>
                <w:bCs/>
                <w:noProof/>
              </w:rPr>
              <w:t>11</w:t>
            </w:r>
            <w:r>
              <w:rPr>
                <w:b/>
                <w:bCs/>
                <w:sz w:val="24"/>
                <w:szCs w:val="24"/>
              </w:rPr>
              <w:fldChar w:fldCharType="end"/>
            </w:r>
          </w:p>
        </w:sdtContent>
      </w:sdt>
    </w:sdtContent>
  </w:sdt>
  <w:p w14:paraId="7E5C7A20" w14:textId="77777777" w:rsidR="006F142D" w:rsidRDefault="006F14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2C3D4" w14:textId="77777777" w:rsidR="009B3205" w:rsidRDefault="009B3205" w:rsidP="006F142D">
      <w:r>
        <w:separator/>
      </w:r>
    </w:p>
  </w:footnote>
  <w:footnote w:type="continuationSeparator" w:id="0">
    <w:p w14:paraId="51FCE1E7" w14:textId="77777777" w:rsidR="009B3205" w:rsidRDefault="009B3205" w:rsidP="006F1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31E95"/>
    <w:multiLevelType w:val="hybridMultilevel"/>
    <w:tmpl w:val="F7F2B0F6"/>
    <w:lvl w:ilvl="0" w:tplc="5718BB9C">
      <w:start w:val="4"/>
      <w:numFmt w:val="decimal"/>
      <w:lvlText w:val="%1"/>
      <w:lvlJc w:val="left"/>
      <w:pPr>
        <w:ind w:left="557" w:hanging="183"/>
      </w:pPr>
      <w:rPr>
        <w:rFonts w:ascii="Adobe Garamond Pro Bold" w:eastAsia="Adobe Garamond Pro Bold" w:hAnsi="Adobe Garamond Pro Bold" w:cs="Adobe Garamond Pro Bold" w:hint="default"/>
        <w:b/>
        <w:bCs/>
        <w:color w:val="231F20"/>
        <w:w w:val="100"/>
        <w:sz w:val="24"/>
        <w:szCs w:val="24"/>
        <w:lang w:val="sv-SE" w:eastAsia="sv-SE" w:bidi="sv-SE"/>
      </w:rPr>
    </w:lvl>
    <w:lvl w:ilvl="1" w:tplc="F678DD00">
      <w:start w:val="1"/>
      <w:numFmt w:val="decimal"/>
      <w:lvlText w:val="%2."/>
      <w:lvlJc w:val="left"/>
      <w:pPr>
        <w:ind w:left="375" w:hanging="228"/>
        <w:jc w:val="right"/>
      </w:pPr>
      <w:rPr>
        <w:rFonts w:ascii="Adobe Garamond Pro" w:eastAsia="Adobe Garamond Pro" w:hAnsi="Adobe Garamond Pro" w:cs="Adobe Garamond Pro" w:hint="default"/>
        <w:color w:val="231F20"/>
        <w:w w:val="100"/>
        <w:sz w:val="24"/>
        <w:szCs w:val="24"/>
        <w:lang w:val="sv-SE" w:eastAsia="sv-SE" w:bidi="sv-SE"/>
      </w:rPr>
    </w:lvl>
    <w:lvl w:ilvl="2" w:tplc="C37AC6A6">
      <w:numFmt w:val="bullet"/>
      <w:lvlText w:val="•"/>
      <w:lvlJc w:val="left"/>
      <w:pPr>
        <w:ind w:left="800" w:hanging="228"/>
      </w:pPr>
      <w:rPr>
        <w:rFonts w:hint="default"/>
        <w:lang w:val="sv-SE" w:eastAsia="sv-SE" w:bidi="sv-SE"/>
      </w:rPr>
    </w:lvl>
    <w:lvl w:ilvl="3" w:tplc="70306B02">
      <w:numFmt w:val="bullet"/>
      <w:lvlText w:val="•"/>
      <w:lvlJc w:val="left"/>
      <w:pPr>
        <w:ind w:left="1793" w:hanging="228"/>
      </w:pPr>
      <w:rPr>
        <w:rFonts w:hint="default"/>
        <w:lang w:val="sv-SE" w:eastAsia="sv-SE" w:bidi="sv-SE"/>
      </w:rPr>
    </w:lvl>
    <w:lvl w:ilvl="4" w:tplc="C3ECD418">
      <w:numFmt w:val="bullet"/>
      <w:lvlText w:val="•"/>
      <w:lvlJc w:val="left"/>
      <w:pPr>
        <w:ind w:left="2786" w:hanging="228"/>
      </w:pPr>
      <w:rPr>
        <w:rFonts w:hint="default"/>
        <w:lang w:val="sv-SE" w:eastAsia="sv-SE" w:bidi="sv-SE"/>
      </w:rPr>
    </w:lvl>
    <w:lvl w:ilvl="5" w:tplc="5AD28456">
      <w:numFmt w:val="bullet"/>
      <w:lvlText w:val="•"/>
      <w:lvlJc w:val="left"/>
      <w:pPr>
        <w:ind w:left="3779" w:hanging="228"/>
      </w:pPr>
      <w:rPr>
        <w:rFonts w:hint="default"/>
        <w:lang w:val="sv-SE" w:eastAsia="sv-SE" w:bidi="sv-SE"/>
      </w:rPr>
    </w:lvl>
    <w:lvl w:ilvl="6" w:tplc="37C0120A">
      <w:numFmt w:val="bullet"/>
      <w:lvlText w:val="•"/>
      <w:lvlJc w:val="left"/>
      <w:pPr>
        <w:ind w:left="4772" w:hanging="228"/>
      </w:pPr>
      <w:rPr>
        <w:rFonts w:hint="default"/>
        <w:lang w:val="sv-SE" w:eastAsia="sv-SE" w:bidi="sv-SE"/>
      </w:rPr>
    </w:lvl>
    <w:lvl w:ilvl="7" w:tplc="8696C2B8">
      <w:numFmt w:val="bullet"/>
      <w:lvlText w:val="•"/>
      <w:lvlJc w:val="left"/>
      <w:pPr>
        <w:ind w:left="5765" w:hanging="228"/>
      </w:pPr>
      <w:rPr>
        <w:rFonts w:hint="default"/>
        <w:lang w:val="sv-SE" w:eastAsia="sv-SE" w:bidi="sv-SE"/>
      </w:rPr>
    </w:lvl>
    <w:lvl w:ilvl="8" w:tplc="C4207700">
      <w:numFmt w:val="bullet"/>
      <w:lvlText w:val="•"/>
      <w:lvlJc w:val="left"/>
      <w:pPr>
        <w:ind w:left="6759" w:hanging="228"/>
      </w:pPr>
      <w:rPr>
        <w:rFonts w:hint="default"/>
        <w:lang w:val="sv-SE" w:eastAsia="sv-SE" w:bidi="sv-SE"/>
      </w:rPr>
    </w:lvl>
  </w:abstractNum>
  <w:abstractNum w:abstractNumId="1" w15:restartNumberingAfterBreak="0">
    <w:nsid w:val="4E820576"/>
    <w:multiLevelType w:val="hybridMultilevel"/>
    <w:tmpl w:val="53B48C20"/>
    <w:lvl w:ilvl="0" w:tplc="7F26485A">
      <w:numFmt w:val="bullet"/>
      <w:lvlText w:val="•"/>
      <w:lvlJc w:val="left"/>
      <w:pPr>
        <w:ind w:left="1095" w:hanging="360"/>
      </w:pPr>
      <w:rPr>
        <w:rFonts w:hint="default"/>
        <w:lang w:val="sv-SE" w:eastAsia="sv-SE" w:bidi="sv-SE"/>
      </w:rPr>
    </w:lvl>
    <w:lvl w:ilvl="1" w:tplc="041D0003" w:tentative="1">
      <w:start w:val="1"/>
      <w:numFmt w:val="bullet"/>
      <w:lvlText w:val="o"/>
      <w:lvlJc w:val="left"/>
      <w:pPr>
        <w:ind w:left="1815" w:hanging="360"/>
      </w:pPr>
      <w:rPr>
        <w:rFonts w:ascii="Courier New" w:hAnsi="Courier New" w:cs="Courier New" w:hint="default"/>
      </w:rPr>
    </w:lvl>
    <w:lvl w:ilvl="2" w:tplc="041D0005" w:tentative="1">
      <w:start w:val="1"/>
      <w:numFmt w:val="bullet"/>
      <w:lvlText w:val=""/>
      <w:lvlJc w:val="left"/>
      <w:pPr>
        <w:ind w:left="2535" w:hanging="360"/>
      </w:pPr>
      <w:rPr>
        <w:rFonts w:ascii="Wingdings" w:hAnsi="Wingdings" w:hint="default"/>
      </w:rPr>
    </w:lvl>
    <w:lvl w:ilvl="3" w:tplc="041D0001" w:tentative="1">
      <w:start w:val="1"/>
      <w:numFmt w:val="bullet"/>
      <w:lvlText w:val=""/>
      <w:lvlJc w:val="left"/>
      <w:pPr>
        <w:ind w:left="3255" w:hanging="360"/>
      </w:pPr>
      <w:rPr>
        <w:rFonts w:ascii="Symbol" w:hAnsi="Symbol" w:hint="default"/>
      </w:rPr>
    </w:lvl>
    <w:lvl w:ilvl="4" w:tplc="041D0003" w:tentative="1">
      <w:start w:val="1"/>
      <w:numFmt w:val="bullet"/>
      <w:lvlText w:val="o"/>
      <w:lvlJc w:val="left"/>
      <w:pPr>
        <w:ind w:left="3975" w:hanging="360"/>
      </w:pPr>
      <w:rPr>
        <w:rFonts w:ascii="Courier New" w:hAnsi="Courier New" w:cs="Courier New" w:hint="default"/>
      </w:rPr>
    </w:lvl>
    <w:lvl w:ilvl="5" w:tplc="041D0005" w:tentative="1">
      <w:start w:val="1"/>
      <w:numFmt w:val="bullet"/>
      <w:lvlText w:val=""/>
      <w:lvlJc w:val="left"/>
      <w:pPr>
        <w:ind w:left="4695" w:hanging="360"/>
      </w:pPr>
      <w:rPr>
        <w:rFonts w:ascii="Wingdings" w:hAnsi="Wingdings" w:hint="default"/>
      </w:rPr>
    </w:lvl>
    <w:lvl w:ilvl="6" w:tplc="041D0001" w:tentative="1">
      <w:start w:val="1"/>
      <w:numFmt w:val="bullet"/>
      <w:lvlText w:val=""/>
      <w:lvlJc w:val="left"/>
      <w:pPr>
        <w:ind w:left="5415" w:hanging="360"/>
      </w:pPr>
      <w:rPr>
        <w:rFonts w:ascii="Symbol" w:hAnsi="Symbol" w:hint="default"/>
      </w:rPr>
    </w:lvl>
    <w:lvl w:ilvl="7" w:tplc="041D0003" w:tentative="1">
      <w:start w:val="1"/>
      <w:numFmt w:val="bullet"/>
      <w:lvlText w:val="o"/>
      <w:lvlJc w:val="left"/>
      <w:pPr>
        <w:ind w:left="6135" w:hanging="360"/>
      </w:pPr>
      <w:rPr>
        <w:rFonts w:ascii="Courier New" w:hAnsi="Courier New" w:cs="Courier New" w:hint="default"/>
      </w:rPr>
    </w:lvl>
    <w:lvl w:ilvl="8" w:tplc="041D0005" w:tentative="1">
      <w:start w:val="1"/>
      <w:numFmt w:val="bullet"/>
      <w:lvlText w:val=""/>
      <w:lvlJc w:val="left"/>
      <w:pPr>
        <w:ind w:left="6855" w:hanging="360"/>
      </w:pPr>
      <w:rPr>
        <w:rFonts w:ascii="Wingdings" w:hAnsi="Wingdings" w:hint="default"/>
      </w:rPr>
    </w:lvl>
  </w:abstractNum>
  <w:abstractNum w:abstractNumId="2" w15:restartNumberingAfterBreak="0">
    <w:nsid w:val="5C7C57C0"/>
    <w:multiLevelType w:val="hybridMultilevel"/>
    <w:tmpl w:val="60F038EC"/>
    <w:lvl w:ilvl="0" w:tplc="1E94731A">
      <w:numFmt w:val="bullet"/>
      <w:lvlText w:val="•"/>
      <w:lvlJc w:val="left"/>
      <w:pPr>
        <w:ind w:left="1095" w:hanging="720"/>
      </w:pPr>
      <w:rPr>
        <w:rFonts w:ascii="Adobe Garamond Pro" w:eastAsia="Adobe Garamond Pro" w:hAnsi="Adobe Garamond Pro" w:cs="Adobe Garamond Pro" w:hint="default"/>
        <w:color w:val="231F20"/>
        <w:spacing w:val="-9"/>
        <w:w w:val="100"/>
        <w:sz w:val="24"/>
        <w:szCs w:val="24"/>
        <w:lang w:val="sv-SE" w:eastAsia="sv-SE" w:bidi="sv-SE"/>
      </w:rPr>
    </w:lvl>
    <w:lvl w:ilvl="1" w:tplc="19D461E4">
      <w:numFmt w:val="bullet"/>
      <w:lvlText w:val="•"/>
      <w:lvlJc w:val="left"/>
      <w:pPr>
        <w:ind w:left="1864" w:hanging="720"/>
      </w:pPr>
      <w:rPr>
        <w:rFonts w:hint="default"/>
        <w:lang w:val="sv-SE" w:eastAsia="sv-SE" w:bidi="sv-SE"/>
      </w:rPr>
    </w:lvl>
    <w:lvl w:ilvl="2" w:tplc="D7E05AA2">
      <w:numFmt w:val="bullet"/>
      <w:lvlText w:val="•"/>
      <w:lvlJc w:val="left"/>
      <w:pPr>
        <w:ind w:left="2629" w:hanging="720"/>
      </w:pPr>
      <w:rPr>
        <w:rFonts w:hint="default"/>
        <w:lang w:val="sv-SE" w:eastAsia="sv-SE" w:bidi="sv-SE"/>
      </w:rPr>
    </w:lvl>
    <w:lvl w:ilvl="3" w:tplc="819E090A">
      <w:numFmt w:val="bullet"/>
      <w:lvlText w:val="•"/>
      <w:lvlJc w:val="left"/>
      <w:pPr>
        <w:ind w:left="3393" w:hanging="720"/>
      </w:pPr>
      <w:rPr>
        <w:rFonts w:hint="default"/>
        <w:lang w:val="sv-SE" w:eastAsia="sv-SE" w:bidi="sv-SE"/>
      </w:rPr>
    </w:lvl>
    <w:lvl w:ilvl="4" w:tplc="3252D984">
      <w:numFmt w:val="bullet"/>
      <w:lvlText w:val="•"/>
      <w:lvlJc w:val="left"/>
      <w:pPr>
        <w:ind w:left="4158" w:hanging="720"/>
      </w:pPr>
      <w:rPr>
        <w:rFonts w:hint="default"/>
        <w:lang w:val="sv-SE" w:eastAsia="sv-SE" w:bidi="sv-SE"/>
      </w:rPr>
    </w:lvl>
    <w:lvl w:ilvl="5" w:tplc="397474E4">
      <w:numFmt w:val="bullet"/>
      <w:lvlText w:val="•"/>
      <w:lvlJc w:val="left"/>
      <w:pPr>
        <w:ind w:left="4922" w:hanging="720"/>
      </w:pPr>
      <w:rPr>
        <w:rFonts w:hint="default"/>
        <w:lang w:val="sv-SE" w:eastAsia="sv-SE" w:bidi="sv-SE"/>
      </w:rPr>
    </w:lvl>
    <w:lvl w:ilvl="6" w:tplc="D95A10EC">
      <w:numFmt w:val="bullet"/>
      <w:lvlText w:val="•"/>
      <w:lvlJc w:val="left"/>
      <w:pPr>
        <w:ind w:left="5687" w:hanging="720"/>
      </w:pPr>
      <w:rPr>
        <w:rFonts w:hint="default"/>
        <w:lang w:val="sv-SE" w:eastAsia="sv-SE" w:bidi="sv-SE"/>
      </w:rPr>
    </w:lvl>
    <w:lvl w:ilvl="7" w:tplc="8DDA7A0C">
      <w:numFmt w:val="bullet"/>
      <w:lvlText w:val="•"/>
      <w:lvlJc w:val="left"/>
      <w:pPr>
        <w:ind w:left="6451" w:hanging="720"/>
      </w:pPr>
      <w:rPr>
        <w:rFonts w:hint="default"/>
        <w:lang w:val="sv-SE" w:eastAsia="sv-SE" w:bidi="sv-SE"/>
      </w:rPr>
    </w:lvl>
    <w:lvl w:ilvl="8" w:tplc="924CE0F0">
      <w:numFmt w:val="bullet"/>
      <w:lvlText w:val="•"/>
      <w:lvlJc w:val="left"/>
      <w:pPr>
        <w:ind w:left="7216" w:hanging="720"/>
      </w:pPr>
      <w:rPr>
        <w:rFonts w:hint="default"/>
        <w:lang w:val="sv-SE" w:eastAsia="sv-SE" w:bidi="sv-SE"/>
      </w:rPr>
    </w:lvl>
  </w:abstractNum>
  <w:abstractNum w:abstractNumId="3" w15:restartNumberingAfterBreak="0">
    <w:nsid w:val="6A895AB2"/>
    <w:multiLevelType w:val="hybridMultilevel"/>
    <w:tmpl w:val="504CF438"/>
    <w:lvl w:ilvl="0" w:tplc="041D0001">
      <w:start w:val="1"/>
      <w:numFmt w:val="bullet"/>
      <w:lvlText w:val=""/>
      <w:lvlJc w:val="left"/>
      <w:pPr>
        <w:ind w:left="1095" w:hanging="360"/>
      </w:pPr>
      <w:rPr>
        <w:rFonts w:ascii="Symbol" w:hAnsi="Symbol" w:hint="default"/>
      </w:rPr>
    </w:lvl>
    <w:lvl w:ilvl="1" w:tplc="041D0003" w:tentative="1">
      <w:start w:val="1"/>
      <w:numFmt w:val="bullet"/>
      <w:lvlText w:val="o"/>
      <w:lvlJc w:val="left"/>
      <w:pPr>
        <w:ind w:left="1815" w:hanging="360"/>
      </w:pPr>
      <w:rPr>
        <w:rFonts w:ascii="Courier New" w:hAnsi="Courier New" w:cs="Courier New" w:hint="default"/>
      </w:rPr>
    </w:lvl>
    <w:lvl w:ilvl="2" w:tplc="041D0005" w:tentative="1">
      <w:start w:val="1"/>
      <w:numFmt w:val="bullet"/>
      <w:lvlText w:val=""/>
      <w:lvlJc w:val="left"/>
      <w:pPr>
        <w:ind w:left="2535" w:hanging="360"/>
      </w:pPr>
      <w:rPr>
        <w:rFonts w:ascii="Wingdings" w:hAnsi="Wingdings" w:hint="default"/>
      </w:rPr>
    </w:lvl>
    <w:lvl w:ilvl="3" w:tplc="041D0001" w:tentative="1">
      <w:start w:val="1"/>
      <w:numFmt w:val="bullet"/>
      <w:lvlText w:val=""/>
      <w:lvlJc w:val="left"/>
      <w:pPr>
        <w:ind w:left="3255" w:hanging="360"/>
      </w:pPr>
      <w:rPr>
        <w:rFonts w:ascii="Symbol" w:hAnsi="Symbol" w:hint="default"/>
      </w:rPr>
    </w:lvl>
    <w:lvl w:ilvl="4" w:tplc="041D0003" w:tentative="1">
      <w:start w:val="1"/>
      <w:numFmt w:val="bullet"/>
      <w:lvlText w:val="o"/>
      <w:lvlJc w:val="left"/>
      <w:pPr>
        <w:ind w:left="3975" w:hanging="360"/>
      </w:pPr>
      <w:rPr>
        <w:rFonts w:ascii="Courier New" w:hAnsi="Courier New" w:cs="Courier New" w:hint="default"/>
      </w:rPr>
    </w:lvl>
    <w:lvl w:ilvl="5" w:tplc="041D0005" w:tentative="1">
      <w:start w:val="1"/>
      <w:numFmt w:val="bullet"/>
      <w:lvlText w:val=""/>
      <w:lvlJc w:val="left"/>
      <w:pPr>
        <w:ind w:left="4695" w:hanging="360"/>
      </w:pPr>
      <w:rPr>
        <w:rFonts w:ascii="Wingdings" w:hAnsi="Wingdings" w:hint="default"/>
      </w:rPr>
    </w:lvl>
    <w:lvl w:ilvl="6" w:tplc="041D0001" w:tentative="1">
      <w:start w:val="1"/>
      <w:numFmt w:val="bullet"/>
      <w:lvlText w:val=""/>
      <w:lvlJc w:val="left"/>
      <w:pPr>
        <w:ind w:left="5415" w:hanging="360"/>
      </w:pPr>
      <w:rPr>
        <w:rFonts w:ascii="Symbol" w:hAnsi="Symbol" w:hint="default"/>
      </w:rPr>
    </w:lvl>
    <w:lvl w:ilvl="7" w:tplc="041D0003" w:tentative="1">
      <w:start w:val="1"/>
      <w:numFmt w:val="bullet"/>
      <w:lvlText w:val="o"/>
      <w:lvlJc w:val="left"/>
      <w:pPr>
        <w:ind w:left="6135" w:hanging="360"/>
      </w:pPr>
      <w:rPr>
        <w:rFonts w:ascii="Courier New" w:hAnsi="Courier New" w:cs="Courier New" w:hint="default"/>
      </w:rPr>
    </w:lvl>
    <w:lvl w:ilvl="8" w:tplc="041D0005" w:tentative="1">
      <w:start w:val="1"/>
      <w:numFmt w:val="bullet"/>
      <w:lvlText w:val=""/>
      <w:lvlJc w:val="left"/>
      <w:pPr>
        <w:ind w:left="6855" w:hanging="360"/>
      </w:pPr>
      <w:rPr>
        <w:rFonts w:ascii="Wingdings" w:hAnsi="Wingdings" w:hint="default"/>
      </w:rPr>
    </w:lvl>
  </w:abstractNum>
  <w:abstractNum w:abstractNumId="4" w15:restartNumberingAfterBreak="0">
    <w:nsid w:val="7D1F6F0B"/>
    <w:multiLevelType w:val="hybridMultilevel"/>
    <w:tmpl w:val="A0E6394C"/>
    <w:lvl w:ilvl="0" w:tplc="91EC6DE6">
      <w:numFmt w:val="bullet"/>
      <w:lvlText w:val="-"/>
      <w:lvlJc w:val="left"/>
      <w:pPr>
        <w:ind w:left="375" w:hanging="137"/>
      </w:pPr>
      <w:rPr>
        <w:rFonts w:ascii="Adobe Garamond Pro" w:eastAsia="Adobe Garamond Pro" w:hAnsi="Adobe Garamond Pro" w:cs="Adobe Garamond Pro" w:hint="default"/>
        <w:color w:val="231F20"/>
        <w:w w:val="100"/>
        <w:sz w:val="24"/>
        <w:szCs w:val="24"/>
        <w:lang w:val="sv-SE" w:eastAsia="sv-SE" w:bidi="sv-SE"/>
      </w:rPr>
    </w:lvl>
    <w:lvl w:ilvl="1" w:tplc="7F26485A">
      <w:numFmt w:val="bullet"/>
      <w:lvlText w:val="•"/>
      <w:lvlJc w:val="left"/>
      <w:pPr>
        <w:ind w:left="1216" w:hanging="137"/>
      </w:pPr>
      <w:rPr>
        <w:rFonts w:hint="default"/>
        <w:lang w:val="sv-SE" w:eastAsia="sv-SE" w:bidi="sv-SE"/>
      </w:rPr>
    </w:lvl>
    <w:lvl w:ilvl="2" w:tplc="35960DC6">
      <w:numFmt w:val="bullet"/>
      <w:lvlText w:val="•"/>
      <w:lvlJc w:val="left"/>
      <w:pPr>
        <w:ind w:left="2053" w:hanging="137"/>
      </w:pPr>
      <w:rPr>
        <w:rFonts w:hint="default"/>
        <w:lang w:val="sv-SE" w:eastAsia="sv-SE" w:bidi="sv-SE"/>
      </w:rPr>
    </w:lvl>
    <w:lvl w:ilvl="3" w:tplc="C62AE0B2">
      <w:numFmt w:val="bullet"/>
      <w:lvlText w:val="•"/>
      <w:lvlJc w:val="left"/>
      <w:pPr>
        <w:ind w:left="2889" w:hanging="137"/>
      </w:pPr>
      <w:rPr>
        <w:rFonts w:hint="default"/>
        <w:lang w:val="sv-SE" w:eastAsia="sv-SE" w:bidi="sv-SE"/>
      </w:rPr>
    </w:lvl>
    <w:lvl w:ilvl="4" w:tplc="8D08FC62">
      <w:numFmt w:val="bullet"/>
      <w:lvlText w:val="•"/>
      <w:lvlJc w:val="left"/>
      <w:pPr>
        <w:ind w:left="3726" w:hanging="137"/>
      </w:pPr>
      <w:rPr>
        <w:rFonts w:hint="default"/>
        <w:lang w:val="sv-SE" w:eastAsia="sv-SE" w:bidi="sv-SE"/>
      </w:rPr>
    </w:lvl>
    <w:lvl w:ilvl="5" w:tplc="C968369C">
      <w:numFmt w:val="bullet"/>
      <w:lvlText w:val="•"/>
      <w:lvlJc w:val="left"/>
      <w:pPr>
        <w:ind w:left="4562" w:hanging="137"/>
      </w:pPr>
      <w:rPr>
        <w:rFonts w:hint="default"/>
        <w:lang w:val="sv-SE" w:eastAsia="sv-SE" w:bidi="sv-SE"/>
      </w:rPr>
    </w:lvl>
    <w:lvl w:ilvl="6" w:tplc="7BD03D24">
      <w:numFmt w:val="bullet"/>
      <w:lvlText w:val="•"/>
      <w:lvlJc w:val="left"/>
      <w:pPr>
        <w:ind w:left="5399" w:hanging="137"/>
      </w:pPr>
      <w:rPr>
        <w:rFonts w:hint="default"/>
        <w:lang w:val="sv-SE" w:eastAsia="sv-SE" w:bidi="sv-SE"/>
      </w:rPr>
    </w:lvl>
    <w:lvl w:ilvl="7" w:tplc="EB7201D4">
      <w:numFmt w:val="bullet"/>
      <w:lvlText w:val="•"/>
      <w:lvlJc w:val="left"/>
      <w:pPr>
        <w:ind w:left="6235" w:hanging="137"/>
      </w:pPr>
      <w:rPr>
        <w:rFonts w:hint="default"/>
        <w:lang w:val="sv-SE" w:eastAsia="sv-SE" w:bidi="sv-SE"/>
      </w:rPr>
    </w:lvl>
    <w:lvl w:ilvl="8" w:tplc="9EC80BA8">
      <w:numFmt w:val="bullet"/>
      <w:lvlText w:val="•"/>
      <w:lvlJc w:val="left"/>
      <w:pPr>
        <w:ind w:left="7072" w:hanging="137"/>
      </w:pPr>
      <w:rPr>
        <w:rFonts w:hint="default"/>
        <w:lang w:val="sv-SE" w:eastAsia="sv-SE" w:bidi="sv-S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4E3"/>
    <w:rsid w:val="00013046"/>
    <w:rsid w:val="00083CD6"/>
    <w:rsid w:val="000B6129"/>
    <w:rsid w:val="000F4531"/>
    <w:rsid w:val="00114098"/>
    <w:rsid w:val="00131610"/>
    <w:rsid w:val="00145977"/>
    <w:rsid w:val="00181BE2"/>
    <w:rsid w:val="001B7719"/>
    <w:rsid w:val="001C32A8"/>
    <w:rsid w:val="0020654D"/>
    <w:rsid w:val="002153BB"/>
    <w:rsid w:val="002225DE"/>
    <w:rsid w:val="00282ED6"/>
    <w:rsid w:val="002E3582"/>
    <w:rsid w:val="002F0E37"/>
    <w:rsid w:val="002F460F"/>
    <w:rsid w:val="00361D35"/>
    <w:rsid w:val="003A07B0"/>
    <w:rsid w:val="003E6514"/>
    <w:rsid w:val="00410451"/>
    <w:rsid w:val="0047798D"/>
    <w:rsid w:val="004D37F8"/>
    <w:rsid w:val="004F1FEE"/>
    <w:rsid w:val="00511F24"/>
    <w:rsid w:val="00544F9F"/>
    <w:rsid w:val="0054516E"/>
    <w:rsid w:val="005D4882"/>
    <w:rsid w:val="00614BC5"/>
    <w:rsid w:val="006419D4"/>
    <w:rsid w:val="006461AD"/>
    <w:rsid w:val="006659DC"/>
    <w:rsid w:val="006966E1"/>
    <w:rsid w:val="006B739D"/>
    <w:rsid w:val="006F142D"/>
    <w:rsid w:val="0070769B"/>
    <w:rsid w:val="00776CF1"/>
    <w:rsid w:val="0080145F"/>
    <w:rsid w:val="00825235"/>
    <w:rsid w:val="008274E3"/>
    <w:rsid w:val="008423F9"/>
    <w:rsid w:val="00873140"/>
    <w:rsid w:val="008E4BCD"/>
    <w:rsid w:val="00917512"/>
    <w:rsid w:val="00927219"/>
    <w:rsid w:val="00955F5C"/>
    <w:rsid w:val="00971822"/>
    <w:rsid w:val="00975AE6"/>
    <w:rsid w:val="0097732F"/>
    <w:rsid w:val="009B3205"/>
    <w:rsid w:val="009E7CEC"/>
    <w:rsid w:val="00A21E38"/>
    <w:rsid w:val="00A80124"/>
    <w:rsid w:val="00A8761A"/>
    <w:rsid w:val="00AD0998"/>
    <w:rsid w:val="00AD2F01"/>
    <w:rsid w:val="00AE0C34"/>
    <w:rsid w:val="00B55701"/>
    <w:rsid w:val="00B55DAB"/>
    <w:rsid w:val="00BA25A0"/>
    <w:rsid w:val="00BE2724"/>
    <w:rsid w:val="00C34832"/>
    <w:rsid w:val="00C43CE8"/>
    <w:rsid w:val="00C52AFC"/>
    <w:rsid w:val="00C54FAF"/>
    <w:rsid w:val="00C82F14"/>
    <w:rsid w:val="00C94515"/>
    <w:rsid w:val="00CC7301"/>
    <w:rsid w:val="00D81B9D"/>
    <w:rsid w:val="00E42C34"/>
    <w:rsid w:val="00E431B5"/>
    <w:rsid w:val="00E562D7"/>
    <w:rsid w:val="00ED1A8F"/>
    <w:rsid w:val="00F37569"/>
    <w:rsid w:val="00F404FD"/>
    <w:rsid w:val="00FA339F"/>
    <w:rsid w:val="00FA377E"/>
    <w:rsid w:val="00FA50E6"/>
    <w:rsid w:val="00FA788E"/>
    <w:rsid w:val="00FB75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4F58"/>
  <w15:docId w15:val="{2928E5ED-59BA-45B6-A95B-35FDAFBA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dobe Garamond Pro" w:eastAsia="Adobe Garamond Pro" w:hAnsi="Adobe Garamond Pro" w:cs="Adobe Garamond Pro"/>
      <w:lang w:val="sv-SE" w:eastAsia="sv-SE" w:bidi="sv-SE"/>
    </w:rPr>
  </w:style>
  <w:style w:type="paragraph" w:styleId="Rubrik1">
    <w:name w:val="heading 1"/>
    <w:basedOn w:val="Normal"/>
    <w:uiPriority w:val="1"/>
    <w:qFormat/>
    <w:pPr>
      <w:ind w:left="375"/>
      <w:outlineLvl w:val="0"/>
    </w:pPr>
    <w:rPr>
      <w:rFonts w:ascii="Trebuchet MS" w:eastAsia="Trebuchet MS" w:hAnsi="Trebuchet MS" w:cs="Trebuchet MS"/>
      <w:sz w:val="36"/>
      <w:szCs w:val="36"/>
    </w:rPr>
  </w:style>
  <w:style w:type="paragraph" w:styleId="Rubrik2">
    <w:name w:val="heading 2"/>
    <w:basedOn w:val="Normal"/>
    <w:uiPriority w:val="1"/>
    <w:qFormat/>
    <w:pPr>
      <w:ind w:left="375"/>
      <w:outlineLvl w:val="1"/>
    </w:pPr>
    <w:rPr>
      <w:rFonts w:ascii="Trebuchet MS" w:eastAsia="Trebuchet MS" w:hAnsi="Trebuchet MS" w:cs="Trebuchet MS"/>
      <w:sz w:val="28"/>
      <w:szCs w:val="28"/>
    </w:rPr>
  </w:style>
  <w:style w:type="paragraph" w:styleId="Rubrik3">
    <w:name w:val="heading 3"/>
    <w:basedOn w:val="Normal"/>
    <w:uiPriority w:val="1"/>
    <w:qFormat/>
    <w:pPr>
      <w:ind w:left="375"/>
      <w:outlineLvl w:val="2"/>
    </w:pPr>
    <w:rPr>
      <w:rFonts w:ascii="Trebuchet MS" w:eastAsia="Trebuchet MS" w:hAnsi="Trebuchet MS" w:cs="Trebuchet MS"/>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pPr>
      <w:ind w:left="1095" w:hanging="721"/>
    </w:pPr>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8423F9"/>
    <w:rPr>
      <w:rFonts w:ascii="Tahoma" w:hAnsi="Tahoma" w:cs="Tahoma"/>
      <w:sz w:val="16"/>
      <w:szCs w:val="16"/>
    </w:rPr>
  </w:style>
  <w:style w:type="character" w:customStyle="1" w:styleId="BallongtextChar">
    <w:name w:val="Ballongtext Char"/>
    <w:basedOn w:val="Standardstycketeckensnitt"/>
    <w:link w:val="Ballongtext"/>
    <w:uiPriority w:val="99"/>
    <w:semiHidden/>
    <w:rsid w:val="008423F9"/>
    <w:rPr>
      <w:rFonts w:ascii="Tahoma" w:eastAsia="Adobe Garamond Pro" w:hAnsi="Tahoma" w:cs="Tahoma"/>
      <w:sz w:val="16"/>
      <w:szCs w:val="16"/>
      <w:lang w:val="sv-SE" w:eastAsia="sv-SE" w:bidi="sv-SE"/>
    </w:rPr>
  </w:style>
  <w:style w:type="paragraph" w:styleId="Innehllsfrteckningsrubrik">
    <w:name w:val="TOC Heading"/>
    <w:basedOn w:val="Rubrik1"/>
    <w:next w:val="Normal"/>
    <w:uiPriority w:val="39"/>
    <w:unhideWhenUsed/>
    <w:qFormat/>
    <w:rsid w:val="006F142D"/>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Innehll1">
    <w:name w:val="toc 1"/>
    <w:basedOn w:val="Normal"/>
    <w:next w:val="Normal"/>
    <w:autoRedefine/>
    <w:uiPriority w:val="39"/>
    <w:unhideWhenUsed/>
    <w:rsid w:val="006659DC"/>
    <w:pPr>
      <w:tabs>
        <w:tab w:val="right" w:leader="dot" w:pos="8740"/>
      </w:tabs>
      <w:spacing w:after="100"/>
    </w:pPr>
    <w:rPr>
      <w:b/>
      <w:noProof/>
    </w:rPr>
  </w:style>
  <w:style w:type="paragraph" w:styleId="Innehll2">
    <w:name w:val="toc 2"/>
    <w:basedOn w:val="Normal"/>
    <w:next w:val="Normal"/>
    <w:autoRedefine/>
    <w:uiPriority w:val="39"/>
    <w:unhideWhenUsed/>
    <w:rsid w:val="006F142D"/>
    <w:pPr>
      <w:spacing w:after="100"/>
      <w:ind w:left="220"/>
    </w:pPr>
  </w:style>
  <w:style w:type="paragraph" w:styleId="Innehll3">
    <w:name w:val="toc 3"/>
    <w:basedOn w:val="Normal"/>
    <w:next w:val="Normal"/>
    <w:autoRedefine/>
    <w:uiPriority w:val="39"/>
    <w:unhideWhenUsed/>
    <w:rsid w:val="006F142D"/>
    <w:pPr>
      <w:spacing w:after="100"/>
      <w:ind w:left="440"/>
    </w:pPr>
  </w:style>
  <w:style w:type="character" w:styleId="Hyperlnk">
    <w:name w:val="Hyperlink"/>
    <w:basedOn w:val="Standardstycketeckensnitt"/>
    <w:uiPriority w:val="99"/>
    <w:unhideWhenUsed/>
    <w:rsid w:val="006F142D"/>
    <w:rPr>
      <w:color w:val="0000FF" w:themeColor="hyperlink"/>
      <w:u w:val="single"/>
    </w:rPr>
  </w:style>
  <w:style w:type="paragraph" w:styleId="Sidhuvud">
    <w:name w:val="header"/>
    <w:basedOn w:val="Normal"/>
    <w:link w:val="SidhuvudChar"/>
    <w:uiPriority w:val="99"/>
    <w:unhideWhenUsed/>
    <w:rsid w:val="006F142D"/>
    <w:pPr>
      <w:tabs>
        <w:tab w:val="center" w:pos="4536"/>
        <w:tab w:val="right" w:pos="9072"/>
      </w:tabs>
    </w:pPr>
  </w:style>
  <w:style w:type="character" w:customStyle="1" w:styleId="SidhuvudChar">
    <w:name w:val="Sidhuvud Char"/>
    <w:basedOn w:val="Standardstycketeckensnitt"/>
    <w:link w:val="Sidhuvud"/>
    <w:uiPriority w:val="99"/>
    <w:rsid w:val="006F142D"/>
    <w:rPr>
      <w:rFonts w:ascii="Adobe Garamond Pro" w:eastAsia="Adobe Garamond Pro" w:hAnsi="Adobe Garamond Pro" w:cs="Adobe Garamond Pro"/>
      <w:lang w:val="sv-SE" w:eastAsia="sv-SE" w:bidi="sv-SE"/>
    </w:rPr>
  </w:style>
  <w:style w:type="paragraph" w:styleId="Sidfot">
    <w:name w:val="footer"/>
    <w:basedOn w:val="Normal"/>
    <w:link w:val="SidfotChar"/>
    <w:uiPriority w:val="99"/>
    <w:unhideWhenUsed/>
    <w:rsid w:val="006F142D"/>
    <w:pPr>
      <w:tabs>
        <w:tab w:val="center" w:pos="4536"/>
        <w:tab w:val="right" w:pos="9072"/>
      </w:tabs>
    </w:pPr>
  </w:style>
  <w:style w:type="character" w:customStyle="1" w:styleId="SidfotChar">
    <w:name w:val="Sidfot Char"/>
    <w:basedOn w:val="Standardstycketeckensnitt"/>
    <w:link w:val="Sidfot"/>
    <w:uiPriority w:val="99"/>
    <w:rsid w:val="006F142D"/>
    <w:rPr>
      <w:rFonts w:ascii="Adobe Garamond Pro" w:eastAsia="Adobe Garamond Pro" w:hAnsi="Adobe Garamond Pro" w:cs="Adobe Garamond Pro"/>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kolverket.se/skolutveckling/inspiration-och-stod-i-arbetet/stod-i-ar-"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mailto:kommunen@emmaboda.se"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emmaboda.se/utbildning--barnomsorg/synpunkter-och-klagomal-in-"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o.se/om-diskriminering/"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do.se/om-diskriminering/" TargetMode="External"/><Relationship Id="rId22" Type="http://schemas.openxmlformats.org/officeDocument/2006/relationships/hyperlink" Target="http://www.emmabod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AB5AC-99AD-4618-8D4A-98F0C502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2053</Words>
  <Characters>10881</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Mall kränkande behandling</vt:lpstr>
    </vt:vector>
  </TitlesOfParts>
  <Company>Emmaboda kommun</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kränkande behandling</dc:title>
  <dc:creator>Friman-Olofsson Inger;Jenny Kromnow;Daniel Jonsson;Köppen Mathias</dc:creator>
  <cp:keywords>Kränkande behandling;Likabehandlingsplan</cp:keywords>
  <cp:lastModifiedBy>Birgitta Jensen</cp:lastModifiedBy>
  <cp:revision>17</cp:revision>
  <cp:lastPrinted>2020-04-28T07:05:00Z</cp:lastPrinted>
  <dcterms:created xsi:type="dcterms:W3CDTF">2024-09-12T05:59:00Z</dcterms:created>
  <dcterms:modified xsi:type="dcterms:W3CDTF">2024-09-25T10:07:00Z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Creator">
    <vt:lpwstr>Adobe InDesign 15.0 (Windows)</vt:lpwstr>
  </property>
  <property fmtid="{D5CDD505-2E9C-101B-9397-08002B2CF9AE}" pid="4" name="LastSaved">
    <vt:filetime>2020-04-22T00:00:00Z</vt:filetime>
  </property>
</Properties>
</file>